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C87" w:rsidRDefault="009D3C87" w:rsidP="009D3C87">
      <w:pPr>
        <w:spacing w:after="284"/>
        <w:ind w:right="2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АНО ВО «Московский региональный социально-экономический институт» </w:t>
      </w:r>
    </w:p>
    <w:p w:rsidR="009D3C87" w:rsidRDefault="009D3C87" w:rsidP="009D3C87">
      <w:pPr>
        <w:spacing w:after="284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Общее количество мест для приема на обучение по каждой специальности (профессии), в том числе по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различным формам обучения</w:t>
      </w:r>
      <w:r w:rsidR="00F9344F">
        <w:rPr>
          <w:rFonts w:ascii="Times New Roman" w:eastAsia="Times New Roman" w:hAnsi="Times New Roman" w:cs="Times New Roman"/>
          <w:b/>
          <w:sz w:val="28"/>
        </w:rPr>
        <w:t xml:space="preserve"> на этапе дополнительного приема</w:t>
      </w:r>
      <w:r>
        <w:rPr>
          <w:rFonts w:ascii="Times New Roman" w:eastAsia="Times New Roman" w:hAnsi="Times New Roman" w:cs="Times New Roman"/>
          <w:b/>
          <w:sz w:val="28"/>
        </w:rPr>
        <w:t xml:space="preserve"> в 2024 г. </w:t>
      </w:r>
    </w:p>
    <w:tbl>
      <w:tblPr>
        <w:tblStyle w:val="TableGrid"/>
        <w:tblW w:w="15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03" w:type="dxa"/>
          <w:right w:w="31" w:type="dxa"/>
        </w:tblCellMar>
        <w:tblLook w:val="04A0" w:firstRow="1" w:lastRow="0" w:firstColumn="1" w:lastColumn="0" w:noHBand="0" w:noVBand="1"/>
      </w:tblPr>
      <w:tblGrid>
        <w:gridCol w:w="3485"/>
        <w:gridCol w:w="8279"/>
        <w:gridCol w:w="1576"/>
        <w:gridCol w:w="1678"/>
      </w:tblGrid>
      <w:tr w:rsidR="00F9344F" w:rsidTr="00F9344F">
        <w:trPr>
          <w:gridAfter w:val="2"/>
          <w:wAfter w:w="3254" w:type="dxa"/>
          <w:trHeight w:val="293"/>
        </w:trPr>
        <w:tc>
          <w:tcPr>
            <w:tcW w:w="3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4F" w:rsidRPr="00F9344F" w:rsidRDefault="00F9344F">
            <w:pPr>
              <w:spacing w:line="240" w:lineRule="auto"/>
              <w:ind w:right="50"/>
              <w:jc w:val="center"/>
              <w:rPr>
                <w:sz w:val="24"/>
                <w:szCs w:val="24"/>
              </w:rPr>
            </w:pPr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8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4F" w:rsidRPr="00F9344F" w:rsidRDefault="00F9344F">
            <w:pPr>
              <w:spacing w:after="40" w:line="237" w:lineRule="auto"/>
              <w:ind w:left="38"/>
              <w:jc w:val="center"/>
              <w:rPr>
                <w:sz w:val="24"/>
                <w:szCs w:val="24"/>
              </w:rPr>
            </w:pPr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подготовки </w:t>
            </w:r>
          </w:p>
          <w:p w:rsidR="00F9344F" w:rsidRDefault="00F9344F" w:rsidP="00F9344F">
            <w:pPr>
              <w:spacing w:line="240" w:lineRule="auto"/>
              <w:ind w:left="419"/>
              <w:jc w:val="center"/>
            </w:pPr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>(специальности)</w:t>
            </w:r>
          </w:p>
        </w:tc>
      </w:tr>
      <w:tr w:rsidR="00F9344F" w:rsidTr="00F9344F">
        <w:trPr>
          <w:gridAfter w:val="2"/>
          <w:wAfter w:w="3254" w:type="dxa"/>
          <w:trHeight w:val="485"/>
        </w:trPr>
        <w:tc>
          <w:tcPr>
            <w:tcW w:w="3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44F" w:rsidRDefault="00F9344F">
            <w:pPr>
              <w:spacing w:line="240" w:lineRule="auto"/>
            </w:pPr>
          </w:p>
        </w:tc>
        <w:tc>
          <w:tcPr>
            <w:tcW w:w="8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44F" w:rsidRDefault="00F9344F">
            <w:pPr>
              <w:spacing w:line="240" w:lineRule="auto"/>
            </w:pPr>
          </w:p>
        </w:tc>
      </w:tr>
      <w:tr w:rsidR="00F9344F" w:rsidTr="00F9344F">
        <w:trPr>
          <w:trHeight w:val="496"/>
        </w:trPr>
        <w:tc>
          <w:tcPr>
            <w:tcW w:w="3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44F" w:rsidRDefault="00F9344F">
            <w:pPr>
              <w:spacing w:line="240" w:lineRule="auto"/>
            </w:pPr>
          </w:p>
        </w:tc>
        <w:tc>
          <w:tcPr>
            <w:tcW w:w="8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44F" w:rsidRDefault="00F9344F">
            <w:pPr>
              <w:spacing w:line="240" w:lineRule="auto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4F" w:rsidRPr="00F9344F" w:rsidRDefault="00F9344F">
            <w:pPr>
              <w:spacing w:line="240" w:lineRule="auto"/>
              <w:ind w:right="72"/>
              <w:jc w:val="center"/>
              <w:rPr>
                <w:sz w:val="24"/>
                <w:szCs w:val="24"/>
              </w:rPr>
            </w:pPr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Очное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4F" w:rsidRPr="00F9344F" w:rsidRDefault="00F934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Очно-заочное </w:t>
            </w:r>
          </w:p>
        </w:tc>
      </w:tr>
      <w:tr w:rsidR="00F9344F" w:rsidTr="00F9344F">
        <w:trPr>
          <w:gridAfter w:val="2"/>
          <w:wAfter w:w="3254" w:type="dxa"/>
          <w:trHeight w:val="156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F" w:rsidRDefault="00F9344F">
            <w:pPr>
              <w:spacing w:line="240" w:lineRule="auto"/>
            </w:pP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F" w:rsidRDefault="00F9344F">
            <w:pPr>
              <w:spacing w:line="240" w:lineRule="auto"/>
            </w:pPr>
          </w:p>
        </w:tc>
      </w:tr>
      <w:tr w:rsidR="00F9344F" w:rsidTr="00F9344F">
        <w:trPr>
          <w:trHeight w:val="739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4F" w:rsidRPr="00F9344F" w:rsidRDefault="00F9344F">
            <w:pPr>
              <w:spacing w:line="240" w:lineRule="auto"/>
              <w:ind w:right="50"/>
              <w:jc w:val="center"/>
              <w:rPr>
                <w:sz w:val="24"/>
                <w:szCs w:val="24"/>
              </w:rPr>
            </w:pPr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38.05.01 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4F" w:rsidRPr="00F9344F" w:rsidRDefault="00F9344F">
            <w:pPr>
              <w:spacing w:after="39" w:line="237" w:lineRule="auto"/>
              <w:jc w:val="center"/>
              <w:rPr>
                <w:sz w:val="24"/>
                <w:szCs w:val="24"/>
              </w:rPr>
            </w:pPr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Экономическая безопасность </w:t>
            </w:r>
          </w:p>
          <w:p w:rsidR="00F9344F" w:rsidRPr="00F9344F" w:rsidRDefault="00F9344F">
            <w:pPr>
              <w:spacing w:line="240" w:lineRule="auto"/>
              <w:ind w:left="48"/>
              <w:jc w:val="center"/>
              <w:rPr>
                <w:sz w:val="24"/>
                <w:szCs w:val="24"/>
              </w:rPr>
            </w:pPr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4F" w:rsidRPr="00F9344F" w:rsidRDefault="00F9344F">
            <w:pPr>
              <w:spacing w:line="240" w:lineRule="auto"/>
              <w:ind w:right="72"/>
              <w:jc w:val="center"/>
              <w:rPr>
                <w:sz w:val="24"/>
                <w:szCs w:val="24"/>
              </w:rPr>
            </w:pPr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4F" w:rsidRPr="00F9344F" w:rsidRDefault="00F9344F">
            <w:pPr>
              <w:spacing w:line="240" w:lineRule="auto"/>
              <w:ind w:right="74"/>
              <w:jc w:val="center"/>
              <w:rPr>
                <w:sz w:val="24"/>
                <w:szCs w:val="24"/>
              </w:rPr>
            </w:pPr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F9344F" w:rsidTr="00F9344F">
        <w:trPr>
          <w:trHeight w:val="496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4F" w:rsidRPr="00F9344F" w:rsidRDefault="00F9344F">
            <w:pPr>
              <w:spacing w:line="240" w:lineRule="auto"/>
              <w:ind w:right="50"/>
              <w:jc w:val="center"/>
              <w:rPr>
                <w:sz w:val="24"/>
                <w:szCs w:val="24"/>
              </w:rPr>
            </w:pPr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37.03.01 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4F" w:rsidRPr="00F9344F" w:rsidRDefault="00F934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(</w:t>
            </w:r>
            <w:proofErr w:type="spellStart"/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4F" w:rsidRPr="00F9344F" w:rsidRDefault="00F9344F">
            <w:pPr>
              <w:spacing w:line="240" w:lineRule="auto"/>
              <w:ind w:right="72"/>
              <w:jc w:val="center"/>
              <w:rPr>
                <w:sz w:val="24"/>
                <w:szCs w:val="24"/>
              </w:rPr>
            </w:pPr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4F" w:rsidRPr="00F9344F" w:rsidRDefault="00F9344F">
            <w:pPr>
              <w:spacing w:line="240" w:lineRule="auto"/>
              <w:ind w:right="74"/>
              <w:jc w:val="center"/>
              <w:rPr>
                <w:sz w:val="24"/>
                <w:szCs w:val="24"/>
              </w:rPr>
            </w:pPr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F9344F" w:rsidTr="00F9344F">
        <w:trPr>
          <w:trHeight w:val="496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4F" w:rsidRPr="00F9344F" w:rsidRDefault="00F9344F">
            <w:pPr>
              <w:spacing w:line="240" w:lineRule="auto"/>
              <w:ind w:right="50"/>
              <w:jc w:val="center"/>
              <w:rPr>
                <w:sz w:val="24"/>
                <w:szCs w:val="24"/>
              </w:rPr>
            </w:pPr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38.03.01 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4F" w:rsidRPr="00F9344F" w:rsidRDefault="00F934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(</w:t>
            </w:r>
            <w:proofErr w:type="spellStart"/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4F" w:rsidRPr="00F9344F" w:rsidRDefault="00F9344F">
            <w:pPr>
              <w:spacing w:line="240" w:lineRule="auto"/>
              <w:ind w:right="72"/>
              <w:jc w:val="center"/>
              <w:rPr>
                <w:sz w:val="24"/>
                <w:szCs w:val="24"/>
              </w:rPr>
            </w:pPr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4F" w:rsidRPr="00F9344F" w:rsidRDefault="00F9344F">
            <w:pPr>
              <w:spacing w:line="240" w:lineRule="auto"/>
              <w:ind w:right="74"/>
              <w:jc w:val="center"/>
              <w:rPr>
                <w:sz w:val="24"/>
                <w:szCs w:val="24"/>
              </w:rPr>
            </w:pPr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9344F" w:rsidTr="00F9344F">
        <w:trPr>
          <w:trHeight w:val="496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4F" w:rsidRPr="00F9344F" w:rsidRDefault="00F9344F">
            <w:pPr>
              <w:spacing w:line="240" w:lineRule="auto"/>
              <w:ind w:right="50"/>
              <w:jc w:val="center"/>
              <w:rPr>
                <w:sz w:val="24"/>
                <w:szCs w:val="24"/>
              </w:rPr>
            </w:pPr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38.03.02 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4F" w:rsidRPr="00F9344F" w:rsidRDefault="00F9344F">
            <w:pPr>
              <w:spacing w:after="18" w:line="240" w:lineRule="auto"/>
              <w:ind w:left="44"/>
              <w:jc w:val="center"/>
              <w:rPr>
                <w:sz w:val="24"/>
                <w:szCs w:val="24"/>
              </w:rPr>
            </w:pPr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Менеджмент </w:t>
            </w:r>
          </w:p>
          <w:p w:rsidR="00F9344F" w:rsidRPr="00F9344F" w:rsidRDefault="00F9344F">
            <w:pPr>
              <w:spacing w:line="240" w:lineRule="auto"/>
              <w:ind w:left="45"/>
              <w:jc w:val="center"/>
              <w:rPr>
                <w:sz w:val="24"/>
                <w:szCs w:val="24"/>
              </w:rPr>
            </w:pPr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4F" w:rsidRPr="00F9344F" w:rsidRDefault="00F9344F">
            <w:pPr>
              <w:spacing w:line="240" w:lineRule="auto"/>
              <w:ind w:right="72"/>
              <w:jc w:val="center"/>
              <w:rPr>
                <w:sz w:val="24"/>
                <w:szCs w:val="24"/>
              </w:rPr>
            </w:pPr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4F" w:rsidRPr="00F9344F" w:rsidRDefault="00F9344F">
            <w:pPr>
              <w:spacing w:line="240" w:lineRule="auto"/>
              <w:ind w:right="74"/>
              <w:jc w:val="center"/>
              <w:rPr>
                <w:sz w:val="24"/>
                <w:szCs w:val="24"/>
              </w:rPr>
            </w:pPr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F9344F" w:rsidTr="00F9344F">
        <w:trPr>
          <w:trHeight w:val="74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4F" w:rsidRPr="00F9344F" w:rsidRDefault="00F9344F">
            <w:pPr>
              <w:spacing w:line="240" w:lineRule="auto"/>
              <w:ind w:right="50"/>
              <w:jc w:val="center"/>
              <w:rPr>
                <w:sz w:val="24"/>
                <w:szCs w:val="24"/>
              </w:rPr>
            </w:pPr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38.03.04 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4F" w:rsidRPr="00F9344F" w:rsidRDefault="00F934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и муниципальное управление  (</w:t>
            </w:r>
            <w:proofErr w:type="spellStart"/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4F" w:rsidRPr="00F9344F" w:rsidRDefault="00F9344F">
            <w:pPr>
              <w:spacing w:line="240" w:lineRule="auto"/>
              <w:ind w:right="72"/>
              <w:jc w:val="center"/>
              <w:rPr>
                <w:sz w:val="24"/>
                <w:szCs w:val="24"/>
              </w:rPr>
            </w:pPr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4F" w:rsidRPr="00F9344F" w:rsidRDefault="00F9344F">
            <w:pPr>
              <w:spacing w:line="240" w:lineRule="auto"/>
              <w:ind w:right="74"/>
              <w:jc w:val="center"/>
              <w:rPr>
                <w:sz w:val="24"/>
                <w:szCs w:val="24"/>
              </w:rPr>
            </w:pPr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9344F" w:rsidTr="00F9344F">
        <w:trPr>
          <w:trHeight w:val="345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4F" w:rsidRPr="00F9344F" w:rsidRDefault="00F9344F">
            <w:pPr>
              <w:spacing w:line="240" w:lineRule="auto"/>
              <w:ind w:right="50"/>
              <w:jc w:val="center"/>
              <w:rPr>
                <w:sz w:val="24"/>
                <w:szCs w:val="24"/>
              </w:rPr>
            </w:pPr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40.03.01 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4F" w:rsidRPr="00F9344F" w:rsidRDefault="00F9344F">
            <w:pPr>
              <w:spacing w:line="240" w:lineRule="auto"/>
              <w:ind w:left="48"/>
              <w:jc w:val="center"/>
              <w:rPr>
                <w:sz w:val="24"/>
                <w:szCs w:val="24"/>
              </w:rPr>
            </w:pPr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>Юриспруденция (</w:t>
            </w:r>
            <w:proofErr w:type="spellStart"/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4F" w:rsidRPr="00F9344F" w:rsidRDefault="00F9344F">
            <w:pPr>
              <w:spacing w:line="240" w:lineRule="auto"/>
              <w:ind w:right="72"/>
              <w:jc w:val="center"/>
              <w:rPr>
                <w:sz w:val="24"/>
                <w:szCs w:val="24"/>
              </w:rPr>
            </w:pPr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4F" w:rsidRPr="00F9344F" w:rsidRDefault="00F9344F">
            <w:pPr>
              <w:spacing w:line="240" w:lineRule="auto"/>
              <w:ind w:right="74"/>
              <w:jc w:val="center"/>
              <w:rPr>
                <w:sz w:val="24"/>
                <w:szCs w:val="24"/>
              </w:rPr>
            </w:pPr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9344F" w:rsidTr="00F9344F">
        <w:trPr>
          <w:trHeight w:val="347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4F" w:rsidRPr="00F9344F" w:rsidRDefault="00F9344F">
            <w:pPr>
              <w:spacing w:line="240" w:lineRule="auto"/>
              <w:ind w:right="50"/>
              <w:jc w:val="center"/>
              <w:rPr>
                <w:sz w:val="24"/>
                <w:szCs w:val="24"/>
              </w:rPr>
            </w:pPr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54.03.01 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4F" w:rsidRPr="00F9344F" w:rsidRDefault="00F9344F">
            <w:pPr>
              <w:spacing w:line="240" w:lineRule="auto"/>
              <w:ind w:left="45"/>
              <w:jc w:val="center"/>
              <w:rPr>
                <w:sz w:val="24"/>
                <w:szCs w:val="24"/>
              </w:rPr>
            </w:pPr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 (</w:t>
            </w:r>
            <w:proofErr w:type="spellStart"/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4F" w:rsidRPr="00F9344F" w:rsidRDefault="00F9344F">
            <w:pPr>
              <w:spacing w:line="240" w:lineRule="auto"/>
              <w:ind w:right="72"/>
              <w:jc w:val="center"/>
              <w:rPr>
                <w:sz w:val="24"/>
                <w:szCs w:val="24"/>
              </w:rPr>
            </w:pPr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4F" w:rsidRPr="00F9344F" w:rsidRDefault="00F9344F">
            <w:pPr>
              <w:spacing w:line="240" w:lineRule="auto"/>
              <w:ind w:right="74"/>
              <w:jc w:val="center"/>
              <w:rPr>
                <w:sz w:val="24"/>
                <w:szCs w:val="24"/>
              </w:rPr>
            </w:pPr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F9344F" w:rsidTr="00F9344F">
        <w:trPr>
          <w:trHeight w:val="345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F" w:rsidRPr="00F9344F" w:rsidRDefault="00F9344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4F" w:rsidRPr="00F9344F" w:rsidRDefault="00F9344F">
            <w:pPr>
              <w:spacing w:line="240" w:lineRule="auto"/>
              <w:ind w:left="160"/>
              <w:rPr>
                <w:sz w:val="24"/>
                <w:szCs w:val="24"/>
              </w:rPr>
            </w:pPr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344F" w:rsidRPr="00F9344F" w:rsidRDefault="00F9344F">
            <w:pPr>
              <w:spacing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344F" w:rsidRPr="00F9344F" w:rsidRDefault="00F9344F">
            <w:pPr>
              <w:spacing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4F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</w:tbl>
    <w:p w:rsidR="009D3C87" w:rsidRDefault="009D3C87" w:rsidP="009D3C87">
      <w:pPr>
        <w:spacing w:after="0"/>
        <w:ind w:left="7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73FFA" w:rsidRDefault="00573FFA"/>
    <w:sectPr w:rsidR="00573FFA" w:rsidSect="008E5F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4A"/>
    <w:rsid w:val="00573FFA"/>
    <w:rsid w:val="008E5FDC"/>
    <w:rsid w:val="00900C4A"/>
    <w:rsid w:val="009D3C87"/>
    <w:rsid w:val="00F9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5DA8"/>
  <w15:chartTrackingRefBased/>
  <w15:docId w15:val="{5CFEAE6C-34A6-4DD6-9F4E-5BD9769A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FDC"/>
    <w:pPr>
      <w:spacing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E5F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1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7</cp:revision>
  <dcterms:created xsi:type="dcterms:W3CDTF">2024-05-30T14:21:00Z</dcterms:created>
  <dcterms:modified xsi:type="dcterms:W3CDTF">2024-08-20T15:42:00Z</dcterms:modified>
</cp:coreProperties>
</file>