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16" w:rsidRDefault="00712B37">
      <w:pPr>
        <w:pStyle w:val="a3"/>
        <w:spacing w:before="74" w:line="322" w:lineRule="exact"/>
        <w:ind w:left="1046" w:right="530" w:firstLine="0"/>
        <w:jc w:val="center"/>
      </w:pPr>
      <w:r>
        <w:t>Автономная</w:t>
      </w:r>
      <w:r>
        <w:rPr>
          <w:spacing w:val="-5"/>
        </w:rPr>
        <w:t xml:space="preserve"> </w:t>
      </w:r>
      <w:r>
        <w:t>некоммерческая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</w:p>
    <w:p w:rsidR="00930616" w:rsidRDefault="00712B37">
      <w:pPr>
        <w:pStyle w:val="a3"/>
        <w:ind w:left="1048" w:right="530" w:firstLine="0"/>
        <w:jc w:val="center"/>
      </w:pPr>
      <w:r>
        <w:t>«Московский</w:t>
      </w:r>
      <w:r>
        <w:rPr>
          <w:spacing w:val="-8"/>
        </w:rPr>
        <w:t xml:space="preserve"> </w:t>
      </w:r>
      <w:r>
        <w:t>региональный</w:t>
      </w:r>
      <w:r>
        <w:rPr>
          <w:spacing w:val="-5"/>
        </w:rPr>
        <w:t xml:space="preserve"> </w:t>
      </w:r>
      <w:r>
        <w:t>социально-экономический</w:t>
      </w:r>
      <w:r>
        <w:rPr>
          <w:spacing w:val="-6"/>
        </w:rPr>
        <w:t xml:space="preserve"> </w:t>
      </w:r>
      <w:r>
        <w:t>институт»</w:t>
      </w:r>
    </w:p>
    <w:p w:rsidR="00930616" w:rsidRDefault="00930616">
      <w:pPr>
        <w:pStyle w:val="a3"/>
        <w:ind w:left="0" w:firstLine="0"/>
        <w:jc w:val="left"/>
        <w:rPr>
          <w:sz w:val="30"/>
        </w:rPr>
      </w:pPr>
    </w:p>
    <w:p w:rsidR="00930616" w:rsidRDefault="00712B37">
      <w:pPr>
        <w:pStyle w:val="a4"/>
        <w:spacing w:line="276" w:lineRule="auto"/>
      </w:pPr>
      <w:r>
        <w:t>Особенности проведения вступительных испытаний для инвалидов и лиц с</w:t>
      </w:r>
      <w:r>
        <w:rPr>
          <w:spacing w:val="-67"/>
        </w:rPr>
        <w:t xml:space="preserve"> </w:t>
      </w:r>
      <w:r>
        <w:t>ограниченными возможностями здоровья в АНО ВО «Московский</w:t>
      </w:r>
      <w:r>
        <w:rPr>
          <w:spacing w:val="1"/>
        </w:rPr>
        <w:t xml:space="preserve"> </w:t>
      </w:r>
      <w:r>
        <w:t>региональный</w:t>
      </w:r>
      <w:r>
        <w:rPr>
          <w:spacing w:val="-2"/>
        </w:rPr>
        <w:t xml:space="preserve"> </w:t>
      </w:r>
      <w:r>
        <w:t>социально-экономический</w:t>
      </w:r>
      <w:r>
        <w:rPr>
          <w:spacing w:val="-2"/>
        </w:rPr>
        <w:t xml:space="preserve"> </w:t>
      </w:r>
      <w:r>
        <w:t>институт» в</w:t>
      </w:r>
      <w:r>
        <w:rPr>
          <w:spacing w:val="-5"/>
        </w:rPr>
        <w:t xml:space="preserve"> </w:t>
      </w:r>
      <w:r w:rsidR="00A5257D">
        <w:t>2024</w:t>
      </w:r>
      <w:bookmarkStart w:id="0" w:name="_GoBack"/>
      <w:bookmarkEnd w:id="0"/>
      <w:r>
        <w:rPr>
          <w:spacing w:val="1"/>
        </w:rPr>
        <w:t xml:space="preserve"> </w:t>
      </w:r>
      <w:r>
        <w:t>году</w:t>
      </w:r>
    </w:p>
    <w:p w:rsidR="00930616" w:rsidRDefault="00930616">
      <w:pPr>
        <w:pStyle w:val="a3"/>
        <w:spacing w:before="11"/>
        <w:ind w:left="0" w:firstLine="0"/>
        <w:jc w:val="left"/>
        <w:rPr>
          <w:b/>
          <w:sz w:val="40"/>
        </w:rPr>
      </w:pPr>
    </w:p>
    <w:p w:rsidR="00930616" w:rsidRDefault="00712B37">
      <w:pPr>
        <w:pStyle w:val="a3"/>
        <w:spacing w:line="360" w:lineRule="auto"/>
        <w:ind w:right="113"/>
      </w:pPr>
      <w:r>
        <w:t>Инвалиды и лица с ограниченными возможностями здоровья при поступлении в</w:t>
      </w:r>
      <w:r>
        <w:rPr>
          <w:spacing w:val="1"/>
        </w:rPr>
        <w:t xml:space="preserve"> </w:t>
      </w:r>
      <w:r>
        <w:t>Институт сдают вступительные испытания с учетом особенностей 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особенности) таких</w:t>
      </w:r>
      <w:r>
        <w:rPr>
          <w:spacing w:val="1"/>
        </w:rPr>
        <w:t xml:space="preserve"> </w:t>
      </w:r>
      <w:r>
        <w:t>поступающих.</w:t>
      </w:r>
    </w:p>
    <w:p w:rsidR="00930616" w:rsidRDefault="00712B37">
      <w:pPr>
        <w:pStyle w:val="a3"/>
        <w:spacing w:before="1" w:line="360" w:lineRule="auto"/>
        <w:ind w:right="114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>следующих требований: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008"/>
        </w:tabs>
        <w:spacing w:line="360" w:lineRule="auto"/>
        <w:ind w:right="121" w:firstLine="708"/>
        <w:rPr>
          <w:sz w:val="28"/>
        </w:rPr>
      </w:pPr>
      <w:r>
        <w:rPr>
          <w:sz w:val="28"/>
        </w:rPr>
        <w:t>вступительные испытания проводятся для инвалидов и лиц с ограниченными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возможностями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здоровья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одной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аудитории</w:t>
      </w:r>
      <w:r>
        <w:rPr>
          <w:spacing w:val="-16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поступающими,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68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 при сдаче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испытания;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975"/>
        </w:tabs>
        <w:spacing w:line="360" w:lineRule="auto"/>
        <w:ind w:right="117" w:firstLine="708"/>
        <w:rPr>
          <w:sz w:val="28"/>
        </w:rPr>
      </w:pPr>
      <w:r>
        <w:rPr>
          <w:sz w:val="28"/>
        </w:rPr>
        <w:t>присутствие ассистента из числа работников Института или привлеченных лиц,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общаться с экзаменатором);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114"/>
        </w:tabs>
        <w:spacing w:line="362" w:lineRule="auto"/>
        <w:ind w:right="123" w:firstLine="708"/>
        <w:rPr>
          <w:sz w:val="28"/>
        </w:rPr>
      </w:pPr>
      <w:r>
        <w:rPr>
          <w:sz w:val="28"/>
        </w:rPr>
        <w:t>поступающим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испытаний;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035"/>
        </w:tabs>
        <w:spacing w:line="360" w:lineRule="auto"/>
        <w:ind w:right="119" w:firstLine="708"/>
        <w:rPr>
          <w:sz w:val="28"/>
        </w:rPr>
      </w:pPr>
      <w:r>
        <w:rPr>
          <w:sz w:val="28"/>
        </w:rPr>
        <w:t>поступающие с учетом их индивидуальных особенностей могут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средствами;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203"/>
        </w:tabs>
        <w:spacing w:line="360" w:lineRule="auto"/>
        <w:ind w:right="114" w:firstLine="708"/>
        <w:rPr>
          <w:sz w:val="28"/>
        </w:rPr>
      </w:pPr>
      <w:r>
        <w:rPr>
          <w:sz w:val="28"/>
        </w:rPr>
        <w:t>материально-технические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пандусов,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поручней, расширенных дверных проемов, лифтов, при отсутствии лифтов аудитория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этаже;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кресел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приспособлений).</w:t>
      </w:r>
    </w:p>
    <w:p w:rsidR="00930616" w:rsidRDefault="00712B37">
      <w:pPr>
        <w:pStyle w:val="a3"/>
        <w:spacing w:line="321" w:lineRule="exact"/>
        <w:ind w:left="808" w:firstLine="0"/>
      </w:pPr>
      <w:r>
        <w:t>Дополнительно</w:t>
      </w:r>
      <w:r>
        <w:rPr>
          <w:spacing w:val="138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проведении   вступительных</w:t>
      </w:r>
      <w:r>
        <w:rPr>
          <w:spacing w:val="138"/>
        </w:rPr>
        <w:t xml:space="preserve"> </w:t>
      </w:r>
      <w:r>
        <w:t>испытаний</w:t>
      </w:r>
      <w:r>
        <w:rPr>
          <w:spacing w:val="137"/>
        </w:rPr>
        <w:t xml:space="preserve"> </w:t>
      </w:r>
      <w:r>
        <w:t>обеспечивается</w:t>
      </w:r>
    </w:p>
    <w:p w:rsidR="00930616" w:rsidRDefault="00930616">
      <w:pPr>
        <w:spacing w:line="321" w:lineRule="exact"/>
        <w:sectPr w:rsidR="00930616">
          <w:type w:val="continuous"/>
          <w:pgSz w:w="11910" w:h="16840"/>
          <w:pgMar w:top="620" w:right="600" w:bottom="280" w:left="620" w:header="720" w:footer="720" w:gutter="0"/>
          <w:cols w:space="720"/>
        </w:sectPr>
      </w:pPr>
    </w:p>
    <w:p w:rsidR="00930616" w:rsidRDefault="00712B37">
      <w:pPr>
        <w:pStyle w:val="a3"/>
        <w:spacing w:before="74" w:line="360" w:lineRule="auto"/>
        <w:ind w:right="126" w:firstLine="0"/>
      </w:pPr>
      <w:r>
        <w:lastRenderedPageBreak/>
        <w:t>соблюдение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здоровья:</w:t>
      </w:r>
    </w:p>
    <w:p w:rsidR="00930616" w:rsidRDefault="00712B37">
      <w:pPr>
        <w:pStyle w:val="a3"/>
        <w:spacing w:line="321" w:lineRule="exact"/>
        <w:ind w:left="808" w:firstLine="0"/>
      </w:pPr>
      <w:r>
        <w:t>а)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слепых: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008"/>
        </w:tabs>
        <w:spacing w:before="163" w:line="360" w:lineRule="auto"/>
        <w:ind w:right="113" w:firstLine="708"/>
        <w:rPr>
          <w:sz w:val="28"/>
        </w:rPr>
      </w:pPr>
      <w:r>
        <w:rPr>
          <w:sz w:val="28"/>
        </w:rPr>
        <w:t>задания для выполнения на вступительном испытании, а также инструкция 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1"/>
          <w:sz w:val="28"/>
        </w:rPr>
        <w:t xml:space="preserve"> </w:t>
      </w:r>
      <w:r>
        <w:rPr>
          <w:sz w:val="28"/>
        </w:rPr>
        <w:t>Брайля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слепых,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ассистентом;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049"/>
        </w:tabs>
        <w:spacing w:line="360" w:lineRule="auto"/>
        <w:ind w:right="115" w:firstLine="708"/>
        <w:rPr>
          <w:sz w:val="28"/>
        </w:rPr>
      </w:pP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67"/>
          <w:sz w:val="28"/>
        </w:rPr>
        <w:t xml:space="preserve"> </w:t>
      </w:r>
      <w:r>
        <w:rPr>
          <w:sz w:val="28"/>
        </w:rPr>
        <w:t>Брайля или на компьютере со специализированным программным обеспечением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слепых или </w:t>
      </w:r>
      <w:proofErr w:type="spellStart"/>
      <w:r>
        <w:rPr>
          <w:sz w:val="28"/>
        </w:rPr>
        <w:t>надиктовываются</w:t>
      </w:r>
      <w:proofErr w:type="spellEnd"/>
      <w:r>
        <w:rPr>
          <w:sz w:val="28"/>
        </w:rPr>
        <w:t xml:space="preserve"> ассистенту;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032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поступающим для выполнения задания при необходимости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шрифтом Брайля, компьютер со специализированным программным обеспечением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слепых;</w:t>
      </w:r>
    </w:p>
    <w:p w:rsidR="00930616" w:rsidRDefault="00712B37">
      <w:pPr>
        <w:pStyle w:val="a3"/>
        <w:spacing w:line="320" w:lineRule="exact"/>
        <w:ind w:left="808" w:firstLine="0"/>
      </w:pPr>
      <w:r>
        <w:t>б)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слабовидящих: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972"/>
        </w:tabs>
        <w:spacing w:before="163"/>
        <w:ind w:left="971" w:hanging="164"/>
        <w:jc w:val="left"/>
        <w:rPr>
          <w:sz w:val="28"/>
        </w:rPr>
      </w:pPr>
      <w:r>
        <w:rPr>
          <w:sz w:val="28"/>
        </w:rPr>
        <w:t>обеспечивается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300</w:t>
      </w:r>
      <w:r>
        <w:rPr>
          <w:spacing w:val="-1"/>
          <w:sz w:val="28"/>
        </w:rPr>
        <w:t xml:space="preserve"> </w:t>
      </w:r>
      <w:r>
        <w:rPr>
          <w:sz w:val="28"/>
        </w:rPr>
        <w:t>люкс;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032"/>
        </w:tabs>
        <w:spacing w:before="160" w:line="360" w:lineRule="auto"/>
        <w:ind w:right="126" w:firstLine="708"/>
        <w:jc w:val="left"/>
        <w:rPr>
          <w:sz w:val="28"/>
        </w:rPr>
      </w:pPr>
      <w:r>
        <w:rPr>
          <w:sz w:val="28"/>
        </w:rPr>
        <w:t>поступающим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5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5"/>
          <w:sz w:val="28"/>
        </w:rPr>
        <w:t xml:space="preserve"> </w:t>
      </w:r>
      <w:r>
        <w:rPr>
          <w:sz w:val="28"/>
        </w:rPr>
        <w:t>при</w:t>
      </w:r>
      <w:r>
        <w:rPr>
          <w:spacing w:val="5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56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увеличивающее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устройство;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134"/>
          <w:tab w:val="left" w:pos="1135"/>
          <w:tab w:val="left" w:pos="2298"/>
          <w:tab w:val="left" w:pos="2943"/>
          <w:tab w:val="left" w:pos="4698"/>
          <w:tab w:val="left" w:pos="5055"/>
          <w:tab w:val="left" w:pos="5986"/>
          <w:tab w:val="left" w:pos="7609"/>
          <w:tab w:val="left" w:pos="7983"/>
          <w:tab w:val="left" w:pos="9177"/>
        </w:tabs>
        <w:spacing w:line="362" w:lineRule="auto"/>
        <w:ind w:right="125" w:firstLine="708"/>
        <w:jc w:val="left"/>
        <w:rPr>
          <w:sz w:val="28"/>
        </w:rPr>
      </w:pPr>
      <w:r>
        <w:rPr>
          <w:sz w:val="28"/>
        </w:rPr>
        <w:t>задания</w:t>
      </w:r>
      <w:r>
        <w:rPr>
          <w:sz w:val="28"/>
        </w:rPr>
        <w:tab/>
        <w:t>для</w:t>
      </w:r>
      <w:r>
        <w:rPr>
          <w:sz w:val="28"/>
        </w:rPr>
        <w:tab/>
      </w:r>
      <w:proofErr w:type="gramStart"/>
      <w:r>
        <w:rPr>
          <w:sz w:val="28"/>
        </w:rPr>
        <w:t>выполнения,</w:t>
      </w:r>
      <w:r>
        <w:rPr>
          <w:sz w:val="28"/>
        </w:rPr>
        <w:tab/>
      </w:r>
      <w:proofErr w:type="gramEnd"/>
      <w:r>
        <w:rPr>
          <w:sz w:val="28"/>
        </w:rPr>
        <w:t>а</w:t>
      </w:r>
      <w:r>
        <w:rPr>
          <w:sz w:val="28"/>
        </w:rPr>
        <w:tab/>
        <w:t>также</w:t>
      </w:r>
      <w:r>
        <w:rPr>
          <w:sz w:val="28"/>
        </w:rPr>
        <w:tab/>
        <w:t>инструкция</w:t>
      </w:r>
      <w:r>
        <w:rPr>
          <w:sz w:val="28"/>
        </w:rPr>
        <w:tab/>
        <w:t>о</w:t>
      </w:r>
      <w:r>
        <w:rPr>
          <w:sz w:val="28"/>
        </w:rPr>
        <w:tab/>
        <w:t>порядке</w:t>
      </w:r>
      <w:r>
        <w:rPr>
          <w:sz w:val="28"/>
        </w:rPr>
        <w:tab/>
      </w:r>
      <w:r>
        <w:rPr>
          <w:spacing w:val="-1"/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вступительных испытаний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увеличенным шрифтом;</w:t>
      </w:r>
    </w:p>
    <w:p w:rsidR="00930616" w:rsidRDefault="00712B37">
      <w:pPr>
        <w:pStyle w:val="a3"/>
        <w:spacing w:line="317" w:lineRule="exact"/>
        <w:ind w:left="808" w:firstLine="0"/>
        <w:jc w:val="left"/>
      </w:pPr>
      <w:r>
        <w:t>в)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глухих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слабослышащих: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102"/>
        </w:tabs>
        <w:spacing w:before="160" w:line="360" w:lineRule="auto"/>
        <w:ind w:right="122" w:firstLine="708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пользования;</w:t>
      </w:r>
    </w:p>
    <w:p w:rsidR="00930616" w:rsidRDefault="00712B37">
      <w:pPr>
        <w:pStyle w:val="a3"/>
        <w:spacing w:before="1" w:line="360" w:lineRule="auto"/>
        <w:ind w:right="122"/>
      </w:pPr>
      <w:r>
        <w:t>г)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вступительные испытания по желанию поступающих могут проводиться в письменной</w:t>
      </w:r>
      <w:r>
        <w:rPr>
          <w:spacing w:val="-67"/>
        </w:rPr>
        <w:t xml:space="preserve"> </w:t>
      </w:r>
      <w:r>
        <w:t>форме;</w:t>
      </w:r>
    </w:p>
    <w:p w:rsidR="00930616" w:rsidRDefault="00712B37">
      <w:pPr>
        <w:pStyle w:val="a3"/>
        <w:spacing w:before="1" w:line="360" w:lineRule="auto"/>
        <w:ind w:right="118"/>
      </w:pPr>
      <w:r>
        <w:t>д)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(тяжелыми</w:t>
      </w:r>
      <w:r>
        <w:rPr>
          <w:spacing w:val="1"/>
        </w:rPr>
        <w:t xml:space="preserve"> </w:t>
      </w:r>
      <w:r>
        <w:t>нарушениями двигательных функций верхних конечностей или отсутствием верхних</w:t>
      </w:r>
      <w:r>
        <w:rPr>
          <w:spacing w:val="1"/>
        </w:rPr>
        <w:t xml:space="preserve"> </w:t>
      </w:r>
      <w:r>
        <w:t>конечностей):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1059"/>
        </w:tabs>
        <w:spacing w:line="321" w:lineRule="exact"/>
        <w:ind w:left="1058" w:hanging="251"/>
        <w:rPr>
          <w:sz w:val="28"/>
        </w:rPr>
      </w:pPr>
      <w:r>
        <w:rPr>
          <w:sz w:val="28"/>
        </w:rPr>
        <w:t>письменные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82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82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специализированным</w:t>
      </w:r>
    </w:p>
    <w:p w:rsidR="00930616" w:rsidRDefault="00930616">
      <w:pPr>
        <w:spacing w:line="321" w:lineRule="exact"/>
        <w:jc w:val="both"/>
        <w:rPr>
          <w:sz w:val="28"/>
        </w:rPr>
        <w:sectPr w:rsidR="00930616">
          <w:pgSz w:w="11910" w:h="16840"/>
          <w:pgMar w:top="620" w:right="600" w:bottom="280" w:left="620" w:header="720" w:footer="720" w:gutter="0"/>
          <w:cols w:space="720"/>
        </w:sectPr>
      </w:pPr>
    </w:p>
    <w:p w:rsidR="00930616" w:rsidRDefault="00712B37">
      <w:pPr>
        <w:pStyle w:val="a3"/>
        <w:spacing w:before="74"/>
        <w:ind w:firstLine="0"/>
        <w:jc w:val="left"/>
      </w:pPr>
      <w:r>
        <w:lastRenderedPageBreak/>
        <w:t>программным</w:t>
      </w:r>
      <w:r>
        <w:rPr>
          <w:spacing w:val="-5"/>
        </w:rPr>
        <w:t xml:space="preserve"> </w:t>
      </w:r>
      <w:r>
        <w:t>обеспечением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proofErr w:type="spellStart"/>
      <w:r>
        <w:t>надиктовываются</w:t>
      </w:r>
      <w:proofErr w:type="spellEnd"/>
      <w:r>
        <w:rPr>
          <w:spacing w:val="-2"/>
        </w:rPr>
        <w:t xml:space="preserve"> </w:t>
      </w:r>
      <w:r>
        <w:t>ассистенту;</w:t>
      </w:r>
    </w:p>
    <w:p w:rsidR="00930616" w:rsidRDefault="00712B37">
      <w:pPr>
        <w:pStyle w:val="a5"/>
        <w:numPr>
          <w:ilvl w:val="0"/>
          <w:numId w:val="1"/>
        </w:numPr>
        <w:tabs>
          <w:tab w:val="left" w:pos="994"/>
        </w:tabs>
        <w:spacing w:before="161" w:line="360" w:lineRule="auto"/>
        <w:ind w:right="128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8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8"/>
          <w:sz w:val="28"/>
        </w:rPr>
        <w:t xml:space="preserve"> </w:t>
      </w:r>
      <w:r>
        <w:rPr>
          <w:sz w:val="28"/>
        </w:rPr>
        <w:t>все</w:t>
      </w:r>
      <w:r>
        <w:rPr>
          <w:spacing w:val="18"/>
          <w:sz w:val="28"/>
        </w:rPr>
        <w:t xml:space="preserve"> </w:t>
      </w:r>
      <w:r>
        <w:rPr>
          <w:sz w:val="28"/>
        </w:rPr>
        <w:t>вступительные</w:t>
      </w:r>
      <w:r>
        <w:rPr>
          <w:spacing w:val="19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6"/>
          <w:sz w:val="28"/>
        </w:rPr>
        <w:t xml:space="preserve"> </w:t>
      </w:r>
      <w:r>
        <w:rPr>
          <w:sz w:val="28"/>
        </w:rPr>
        <w:t>могут</w:t>
      </w:r>
      <w:r>
        <w:rPr>
          <w:spacing w:val="18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sectPr w:rsidR="00930616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C6B62"/>
    <w:multiLevelType w:val="hybridMultilevel"/>
    <w:tmpl w:val="DFF44D3C"/>
    <w:lvl w:ilvl="0" w:tplc="74B601B0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80F724">
      <w:numFmt w:val="bullet"/>
      <w:lvlText w:val="•"/>
      <w:lvlJc w:val="left"/>
      <w:pPr>
        <w:ind w:left="1158" w:hanging="200"/>
      </w:pPr>
      <w:rPr>
        <w:rFonts w:hint="default"/>
        <w:lang w:val="ru-RU" w:eastAsia="en-US" w:bidi="ar-SA"/>
      </w:rPr>
    </w:lvl>
    <w:lvl w:ilvl="2" w:tplc="AD4A662E">
      <w:numFmt w:val="bullet"/>
      <w:lvlText w:val="•"/>
      <w:lvlJc w:val="left"/>
      <w:pPr>
        <w:ind w:left="2217" w:hanging="200"/>
      </w:pPr>
      <w:rPr>
        <w:rFonts w:hint="default"/>
        <w:lang w:val="ru-RU" w:eastAsia="en-US" w:bidi="ar-SA"/>
      </w:rPr>
    </w:lvl>
    <w:lvl w:ilvl="3" w:tplc="54A243F8">
      <w:numFmt w:val="bullet"/>
      <w:lvlText w:val="•"/>
      <w:lvlJc w:val="left"/>
      <w:pPr>
        <w:ind w:left="3275" w:hanging="200"/>
      </w:pPr>
      <w:rPr>
        <w:rFonts w:hint="default"/>
        <w:lang w:val="ru-RU" w:eastAsia="en-US" w:bidi="ar-SA"/>
      </w:rPr>
    </w:lvl>
    <w:lvl w:ilvl="4" w:tplc="D3C6CCB2">
      <w:numFmt w:val="bullet"/>
      <w:lvlText w:val="•"/>
      <w:lvlJc w:val="left"/>
      <w:pPr>
        <w:ind w:left="4334" w:hanging="200"/>
      </w:pPr>
      <w:rPr>
        <w:rFonts w:hint="default"/>
        <w:lang w:val="ru-RU" w:eastAsia="en-US" w:bidi="ar-SA"/>
      </w:rPr>
    </w:lvl>
    <w:lvl w:ilvl="5" w:tplc="73BC93BA">
      <w:numFmt w:val="bullet"/>
      <w:lvlText w:val="•"/>
      <w:lvlJc w:val="left"/>
      <w:pPr>
        <w:ind w:left="5393" w:hanging="200"/>
      </w:pPr>
      <w:rPr>
        <w:rFonts w:hint="default"/>
        <w:lang w:val="ru-RU" w:eastAsia="en-US" w:bidi="ar-SA"/>
      </w:rPr>
    </w:lvl>
    <w:lvl w:ilvl="6" w:tplc="EF483242">
      <w:numFmt w:val="bullet"/>
      <w:lvlText w:val="•"/>
      <w:lvlJc w:val="left"/>
      <w:pPr>
        <w:ind w:left="6451" w:hanging="200"/>
      </w:pPr>
      <w:rPr>
        <w:rFonts w:hint="default"/>
        <w:lang w:val="ru-RU" w:eastAsia="en-US" w:bidi="ar-SA"/>
      </w:rPr>
    </w:lvl>
    <w:lvl w:ilvl="7" w:tplc="7D92CA4C">
      <w:numFmt w:val="bullet"/>
      <w:lvlText w:val="•"/>
      <w:lvlJc w:val="left"/>
      <w:pPr>
        <w:ind w:left="7510" w:hanging="200"/>
      </w:pPr>
      <w:rPr>
        <w:rFonts w:hint="default"/>
        <w:lang w:val="ru-RU" w:eastAsia="en-US" w:bidi="ar-SA"/>
      </w:rPr>
    </w:lvl>
    <w:lvl w:ilvl="8" w:tplc="76144072">
      <w:numFmt w:val="bullet"/>
      <w:lvlText w:val="•"/>
      <w:lvlJc w:val="left"/>
      <w:pPr>
        <w:ind w:left="8569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616"/>
    <w:rsid w:val="00712B37"/>
    <w:rsid w:val="00930616"/>
    <w:rsid w:val="00A5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306B5-A28A-4160-871C-0B177987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512" w:right="5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dcterms:created xsi:type="dcterms:W3CDTF">2023-02-22T16:13:00Z</dcterms:created>
  <dcterms:modified xsi:type="dcterms:W3CDTF">2024-02-18T14:03:00Z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2023-02-22T00:00:00Z</vt:filetime>
  </property>
</Properties>
</file>