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6F" w:rsidRDefault="00AF726F" w:rsidP="00AF726F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АНО ВО «Московский региональный социально-экономический институт» </w:t>
      </w:r>
    </w:p>
    <w:p w:rsidR="00AF726F" w:rsidRDefault="00AF726F" w:rsidP="00AF726F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Количество мест </w:t>
      </w:r>
      <w:r>
        <w:rPr>
          <w:rFonts w:ascii="Times New Roman" w:eastAsia="Times New Roman" w:hAnsi="Times New Roman" w:cs="Times New Roman"/>
          <w:b/>
          <w:sz w:val="28"/>
        </w:rPr>
        <w:t>по каждой специальности (профессии) по договорам об оказании платных образовательных услуг, в том числе по различным формам обучения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в 2024 г. </w:t>
      </w:r>
    </w:p>
    <w:tbl>
      <w:tblPr>
        <w:tblStyle w:val="TableGrid"/>
        <w:tblW w:w="15852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3" w:type="dxa"/>
          <w:right w:w="31" w:type="dxa"/>
        </w:tblCellMar>
        <w:tblLook w:val="04A0" w:firstRow="1" w:lastRow="0" w:firstColumn="1" w:lastColumn="0" w:noHBand="0" w:noVBand="1"/>
      </w:tblPr>
      <w:tblGrid>
        <w:gridCol w:w="1230"/>
        <w:gridCol w:w="2259"/>
        <w:gridCol w:w="1077"/>
        <w:gridCol w:w="1107"/>
        <w:gridCol w:w="1408"/>
        <w:gridCol w:w="1602"/>
        <w:gridCol w:w="1170"/>
        <w:gridCol w:w="1147"/>
        <w:gridCol w:w="1502"/>
        <w:gridCol w:w="974"/>
        <w:gridCol w:w="1014"/>
        <w:gridCol w:w="1362"/>
      </w:tblGrid>
      <w:tr w:rsidR="00AF726F" w:rsidTr="00AF726F">
        <w:trPr>
          <w:trHeight w:val="264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after="40" w:line="237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подготовки </w:t>
            </w:r>
          </w:p>
          <w:p w:rsidR="00AF726F" w:rsidRDefault="00AF726F">
            <w:pPr>
              <w:spacing w:line="240" w:lineRule="auto"/>
              <w:ind w:left="419"/>
            </w:pPr>
            <w:r>
              <w:rPr>
                <w:rFonts w:ascii="Times New Roman" w:eastAsia="Times New Roman" w:hAnsi="Times New Roman" w:cs="Times New Roman"/>
              </w:rPr>
              <w:t xml:space="preserve">(специальности)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цифры приема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3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договорам об оказании платных образовательных </w:t>
            </w:r>
          </w:p>
          <w:p w:rsidR="00AF726F" w:rsidRDefault="00AF726F">
            <w:pPr>
              <w:spacing w:line="240" w:lineRule="auto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услуг </w:t>
            </w:r>
          </w:p>
        </w:tc>
      </w:tr>
      <w:tr w:rsidR="00AF726F" w:rsidTr="00AF726F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F" w:rsidRDefault="00AF726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F" w:rsidRDefault="00AF726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F" w:rsidRDefault="00AF726F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Особая квота 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tabs>
                <w:tab w:val="right" w:pos="243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Общие условия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F" w:rsidRDefault="00AF726F">
            <w:pPr>
              <w:spacing w:line="240" w:lineRule="auto"/>
            </w:pPr>
          </w:p>
        </w:tc>
      </w:tr>
      <w:tr w:rsidR="00AF726F" w:rsidTr="00AF726F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F" w:rsidRDefault="00AF726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F" w:rsidRDefault="00AF726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F" w:rsidRDefault="00AF726F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59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161" w:firstLine="79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</w:tr>
      <w:tr w:rsidR="00AF726F" w:rsidTr="00AF726F">
        <w:trPr>
          <w:trHeight w:val="16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4"/>
            </w:pPr>
            <w:r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</w:tr>
      <w:tr w:rsidR="00AF726F" w:rsidTr="00AF726F">
        <w:trPr>
          <w:trHeight w:val="76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38.05.01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after="3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Экономическая безопасность </w:t>
            </w:r>
          </w:p>
          <w:p w:rsidR="00AF726F" w:rsidRDefault="00AF726F">
            <w:pPr>
              <w:spacing w:line="240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  <w:ind w:right="74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AF726F" w:rsidTr="00AF726F">
        <w:trPr>
          <w:trHeight w:val="51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37.03.01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Психология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  <w:ind w:right="74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AF726F" w:rsidTr="00AF726F">
        <w:trPr>
          <w:trHeight w:val="51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38.03.01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Экономика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  <w:ind w:right="74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F726F" w:rsidTr="00AF726F">
        <w:trPr>
          <w:trHeight w:val="51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38.03.02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after="18" w:line="240" w:lineRule="auto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Менеджмент </w:t>
            </w:r>
          </w:p>
          <w:p w:rsidR="00AF726F" w:rsidRDefault="00AF726F">
            <w:pPr>
              <w:spacing w:line="240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  <w:ind w:right="74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AF726F" w:rsidTr="00AF726F">
        <w:trPr>
          <w:trHeight w:val="77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38.03.04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Государственное и муниципальное управление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  <w:ind w:right="74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AF726F" w:rsidTr="00AF726F">
        <w:trPr>
          <w:trHeight w:val="3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40.03.01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Юриспруденция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(10/10)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(15/15)</w:t>
            </w:r>
          </w:p>
        </w:tc>
      </w:tr>
      <w:tr w:rsidR="00AF726F" w:rsidTr="00AF726F">
        <w:trPr>
          <w:trHeight w:val="36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54.03.01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Дизайн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  <w:ind w:right="74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F726F" w:rsidTr="00AF726F">
        <w:trPr>
          <w:trHeight w:val="36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F" w:rsidRDefault="00AF726F">
            <w:pPr>
              <w:spacing w:line="240" w:lineRule="auto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160"/>
            </w:pPr>
            <w:r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F" w:rsidRDefault="00AF726F">
            <w:pPr>
              <w:spacing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26F" w:rsidRDefault="00AF726F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26F" w:rsidRDefault="00AF726F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726F" w:rsidRDefault="00AF726F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AF726F" w:rsidRDefault="00AF726F" w:rsidP="00AF726F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F41E4" w:rsidRDefault="009F41E4"/>
    <w:sectPr w:rsidR="009F41E4" w:rsidSect="00AF72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45"/>
    <w:rsid w:val="009F41E4"/>
    <w:rsid w:val="00AF726F"/>
    <w:rsid w:val="00FC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5AC9"/>
  <w15:chartTrackingRefBased/>
  <w15:docId w15:val="{CBFA777F-2077-4DFA-8AC6-4C48A4B5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6F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F726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2024-05-30T14:27:00Z</dcterms:created>
  <dcterms:modified xsi:type="dcterms:W3CDTF">2024-05-30T14:29:00Z</dcterms:modified>
</cp:coreProperties>
</file>