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12" w:rsidRPr="0027735A" w:rsidRDefault="006B7F12" w:rsidP="006B7F12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:rsidR="006B7F12" w:rsidRPr="0027735A" w:rsidRDefault="006B7F12" w:rsidP="006B7F12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«Московский региональный социально-экономический институт»</w:t>
      </w:r>
    </w:p>
    <w:p w:rsidR="006B7F12" w:rsidRPr="0027735A" w:rsidRDefault="006B7F12" w:rsidP="006B7F1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 xml:space="preserve">                                    </w:t>
      </w:r>
    </w:p>
    <w:p w:rsidR="006B7F12" w:rsidRPr="0027735A" w:rsidRDefault="006B7F12" w:rsidP="006B7F12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6B7F12" w:rsidRPr="0027735A" w:rsidRDefault="006B7F12" w:rsidP="006B7F12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6B7F12" w:rsidRPr="0027735A" w:rsidRDefault="006B7F12" w:rsidP="006B7F12">
      <w:pPr>
        <w:widowControl w:val="0"/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pacing w:val="-2"/>
          <w:szCs w:val="22"/>
          <w:lang w:eastAsia="en-US"/>
        </w:rPr>
        <w:t>УТВЕРЖДЕНО</w:t>
      </w:r>
    </w:p>
    <w:p w:rsidR="006B7F12" w:rsidRPr="0027735A" w:rsidRDefault="006B7F12" w:rsidP="006B7F12">
      <w:pPr>
        <w:widowControl w:val="0"/>
        <w:autoSpaceDE w:val="0"/>
        <w:autoSpaceDN w:val="0"/>
        <w:ind w:left="4678" w:right="21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35A">
        <w:rPr>
          <w:szCs w:val="22"/>
          <w:lang w:eastAsia="en-US"/>
        </w:rPr>
        <w:t>решением Ученого совета Московского регионального социально-экономического</w:t>
      </w:r>
      <w:r w:rsidRPr="0027735A">
        <w:rPr>
          <w:spacing w:val="-15"/>
          <w:szCs w:val="22"/>
          <w:lang w:eastAsia="en-US"/>
        </w:rPr>
        <w:t xml:space="preserve"> </w:t>
      </w:r>
      <w:r w:rsidRPr="0027735A">
        <w:rPr>
          <w:szCs w:val="22"/>
          <w:lang w:eastAsia="en-US"/>
        </w:rPr>
        <w:t>института протокол № 6</w:t>
      </w:r>
    </w:p>
    <w:p w:rsidR="006B7F12" w:rsidRPr="0027735A" w:rsidRDefault="006B7F12" w:rsidP="006B7F12">
      <w:pPr>
        <w:widowControl w:val="0"/>
        <w:autoSpaceDE w:val="0"/>
        <w:autoSpaceDN w:val="0"/>
        <w:spacing w:before="1"/>
        <w:ind w:left="467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35A">
        <w:rPr>
          <w:szCs w:val="22"/>
          <w:lang w:eastAsia="en-US"/>
        </w:rPr>
        <w:t>от</w:t>
      </w:r>
      <w:r w:rsidRPr="0027735A">
        <w:rPr>
          <w:spacing w:val="3"/>
          <w:szCs w:val="22"/>
          <w:lang w:eastAsia="en-US"/>
        </w:rPr>
        <w:t xml:space="preserve"> </w:t>
      </w:r>
      <w:r w:rsidR="007D6E3F">
        <w:rPr>
          <w:szCs w:val="22"/>
          <w:lang w:eastAsia="en-US"/>
        </w:rPr>
        <w:t>«12</w:t>
      </w:r>
      <w:r w:rsidRPr="0027735A">
        <w:rPr>
          <w:szCs w:val="22"/>
          <w:lang w:eastAsia="en-US"/>
        </w:rPr>
        <w:t>»</w:t>
      </w:r>
      <w:r w:rsidRPr="0027735A">
        <w:rPr>
          <w:spacing w:val="-6"/>
          <w:szCs w:val="22"/>
          <w:lang w:eastAsia="en-US"/>
        </w:rPr>
        <w:t xml:space="preserve"> </w:t>
      </w:r>
      <w:r w:rsidRPr="0027735A">
        <w:rPr>
          <w:szCs w:val="22"/>
          <w:lang w:eastAsia="en-US"/>
        </w:rPr>
        <w:t>января</w:t>
      </w:r>
      <w:r w:rsidRPr="0027735A">
        <w:rPr>
          <w:spacing w:val="-1"/>
          <w:szCs w:val="22"/>
          <w:lang w:eastAsia="en-US"/>
        </w:rPr>
        <w:t xml:space="preserve"> </w:t>
      </w:r>
      <w:r w:rsidR="007D6E3F">
        <w:rPr>
          <w:szCs w:val="22"/>
          <w:lang w:eastAsia="en-US"/>
        </w:rPr>
        <w:t>2026</w:t>
      </w:r>
      <w:r w:rsidRPr="0027735A">
        <w:rPr>
          <w:szCs w:val="22"/>
          <w:lang w:eastAsia="en-US"/>
        </w:rPr>
        <w:t xml:space="preserve"> </w:t>
      </w:r>
      <w:r w:rsidRPr="0027735A">
        <w:rPr>
          <w:spacing w:val="-5"/>
          <w:szCs w:val="22"/>
          <w:lang w:eastAsia="en-US"/>
        </w:rPr>
        <w:t>г.</w:t>
      </w:r>
    </w:p>
    <w:p w:rsidR="006B7F12" w:rsidRPr="0027735A" w:rsidRDefault="006B7F12" w:rsidP="006B7F12">
      <w:pPr>
        <w:widowControl w:val="0"/>
        <w:tabs>
          <w:tab w:val="left" w:pos="6420"/>
          <w:tab w:val="left" w:pos="7521"/>
        </w:tabs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zCs w:val="22"/>
          <w:lang w:eastAsia="en-US"/>
        </w:rPr>
        <w:t xml:space="preserve">Ректор </w:t>
      </w:r>
      <w:r>
        <w:rPr>
          <w:szCs w:val="22"/>
          <w:lang w:eastAsia="en-US"/>
        </w:rPr>
        <w:t xml:space="preserve">________________ </w:t>
      </w:r>
      <w:r w:rsidRPr="0027735A">
        <w:rPr>
          <w:szCs w:val="22"/>
          <w:lang w:eastAsia="en-US"/>
        </w:rPr>
        <w:t>Е.Н.</w:t>
      </w:r>
      <w:r w:rsidRPr="0027735A">
        <w:rPr>
          <w:spacing w:val="-5"/>
          <w:szCs w:val="22"/>
          <w:lang w:eastAsia="en-US"/>
        </w:rPr>
        <w:t xml:space="preserve"> </w:t>
      </w:r>
      <w:r w:rsidRPr="0027735A">
        <w:rPr>
          <w:spacing w:val="-2"/>
          <w:szCs w:val="22"/>
          <w:lang w:eastAsia="en-US"/>
        </w:rPr>
        <w:t>Золотухина</w:t>
      </w:r>
    </w:p>
    <w:p w:rsidR="006B7F12" w:rsidRPr="0027735A" w:rsidRDefault="006B7F12" w:rsidP="006B7F12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B7F12" w:rsidRPr="0027735A" w:rsidRDefault="006B7F12" w:rsidP="006B7F12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B7F12" w:rsidRPr="0027735A" w:rsidRDefault="006B7F12" w:rsidP="006B7F12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B7F12" w:rsidRPr="0027735A" w:rsidRDefault="006B7F12" w:rsidP="006B7F12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B7F12" w:rsidRPr="0027735A" w:rsidRDefault="006B7F12" w:rsidP="006B7F1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B7F12" w:rsidRPr="0027735A" w:rsidRDefault="006B7F12" w:rsidP="006B7F1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B7F12" w:rsidRPr="0027735A" w:rsidRDefault="006B7F12" w:rsidP="006B7F1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E54C5C" w:rsidRDefault="006A16E4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54C5C" w:rsidRPr="00E54C5C" w:rsidRDefault="00E54C5C" w:rsidP="00E54C5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4C5C">
        <w:rPr>
          <w:rFonts w:eastAsia="Calibri"/>
          <w:b/>
          <w:sz w:val="28"/>
          <w:szCs w:val="28"/>
          <w:lang w:eastAsia="en-US"/>
        </w:rPr>
        <w:t>Программа вступительного экзамена</w:t>
      </w:r>
    </w:p>
    <w:p w:rsidR="00E54C5C" w:rsidRPr="00E54C5C" w:rsidRDefault="00E54C5C" w:rsidP="00E54C5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4C5C">
        <w:rPr>
          <w:rFonts w:eastAsia="Calibri"/>
          <w:b/>
          <w:sz w:val="28"/>
          <w:szCs w:val="28"/>
          <w:lang w:eastAsia="en-US"/>
        </w:rPr>
        <w:t>по дисциплине «Экономика предприятий»</w:t>
      </w:r>
    </w:p>
    <w:p w:rsidR="006A16E4" w:rsidRPr="00E54C5C" w:rsidRDefault="006A16E4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5266D" w:rsidRPr="00E54C5C" w:rsidRDefault="00E5266D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5266D" w:rsidRPr="00E54C5C" w:rsidRDefault="00E5266D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5266D" w:rsidRPr="00E54C5C" w:rsidRDefault="00E5266D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5266D" w:rsidRPr="00E54C5C" w:rsidRDefault="00E5266D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E54C5C" w:rsidRDefault="006A16E4" w:rsidP="00E54C5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B308E" w:rsidRDefault="002B308E" w:rsidP="00E54C5C">
      <w:pPr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</w:t>
      </w:r>
    </w:p>
    <w:p w:rsidR="002B308E" w:rsidRDefault="002B308E" w:rsidP="00E54C5C">
      <w:pPr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B308E" w:rsidRDefault="002B308E" w:rsidP="00E54C5C">
      <w:pPr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B308E" w:rsidRDefault="002B308E" w:rsidP="00E54C5C">
      <w:pPr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A16E4" w:rsidRPr="002B308E" w:rsidRDefault="00853691" w:rsidP="002B308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54C5C">
        <w:rPr>
          <w:rFonts w:eastAsia="Calibri"/>
          <w:sz w:val="28"/>
          <w:szCs w:val="28"/>
          <w:lang w:eastAsia="en-US"/>
        </w:rPr>
        <w:t>Видное 202</w:t>
      </w:r>
      <w:r w:rsidR="00837420"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</w:p>
    <w:p w:rsidR="00E54C5C" w:rsidRDefault="00E5266D" w:rsidP="00E54C5C">
      <w:pPr>
        <w:spacing w:line="360" w:lineRule="auto"/>
        <w:jc w:val="center"/>
        <w:rPr>
          <w:rStyle w:val="a4"/>
          <w:sz w:val="28"/>
          <w:szCs w:val="28"/>
        </w:rPr>
      </w:pPr>
      <w:r w:rsidRPr="00E54C5C">
        <w:rPr>
          <w:rFonts w:eastAsia="Calibri"/>
          <w:sz w:val="28"/>
          <w:szCs w:val="28"/>
          <w:lang w:eastAsia="en-US"/>
        </w:rPr>
        <w:br w:type="page"/>
      </w:r>
      <w:r w:rsidR="004E4B72" w:rsidRPr="00E54C5C">
        <w:rPr>
          <w:rStyle w:val="a4"/>
          <w:sz w:val="28"/>
          <w:szCs w:val="28"/>
        </w:rPr>
        <w:lastRenderedPageBreak/>
        <w:t xml:space="preserve">Программа по </w:t>
      </w:r>
      <w:r w:rsidRPr="00E54C5C">
        <w:rPr>
          <w:rStyle w:val="a4"/>
          <w:sz w:val="28"/>
          <w:szCs w:val="28"/>
        </w:rPr>
        <w:t>дисциплине «Экономика</w:t>
      </w:r>
      <w:r w:rsidR="001B29D6" w:rsidRPr="00E54C5C">
        <w:rPr>
          <w:rStyle w:val="a4"/>
          <w:sz w:val="28"/>
          <w:szCs w:val="28"/>
        </w:rPr>
        <w:t xml:space="preserve"> предприятий</w:t>
      </w:r>
      <w:r w:rsidRPr="00E54C5C">
        <w:rPr>
          <w:rStyle w:val="a4"/>
          <w:sz w:val="28"/>
          <w:szCs w:val="28"/>
        </w:rPr>
        <w:t>»</w:t>
      </w:r>
      <w:r w:rsidR="004E4B72" w:rsidRPr="00E54C5C">
        <w:rPr>
          <w:rStyle w:val="a4"/>
          <w:sz w:val="28"/>
          <w:szCs w:val="28"/>
        </w:rPr>
        <w:t xml:space="preserve"> </w:t>
      </w:r>
    </w:p>
    <w:p w:rsidR="004E4B72" w:rsidRPr="00E54C5C" w:rsidRDefault="004E4B72" w:rsidP="00E54C5C">
      <w:pPr>
        <w:spacing w:line="360" w:lineRule="auto"/>
        <w:jc w:val="center"/>
        <w:rPr>
          <w:rStyle w:val="a4"/>
          <w:sz w:val="28"/>
          <w:szCs w:val="28"/>
        </w:rPr>
      </w:pPr>
      <w:r w:rsidRPr="00E54C5C">
        <w:rPr>
          <w:rStyle w:val="a4"/>
          <w:sz w:val="28"/>
          <w:szCs w:val="28"/>
        </w:rPr>
        <w:t>для поступающих в</w:t>
      </w:r>
      <w:r w:rsidR="006B7F12">
        <w:rPr>
          <w:rStyle w:val="a4"/>
          <w:sz w:val="28"/>
          <w:szCs w:val="28"/>
        </w:rPr>
        <w:t xml:space="preserve"> </w:t>
      </w:r>
      <w:r w:rsidR="0004430C" w:rsidRPr="00E54C5C">
        <w:rPr>
          <w:rStyle w:val="a4"/>
          <w:sz w:val="28"/>
          <w:szCs w:val="28"/>
        </w:rPr>
        <w:t>АНО ВО «Московский региональный социально-экономический институт</w:t>
      </w:r>
      <w:r w:rsidRPr="00E54C5C">
        <w:rPr>
          <w:rStyle w:val="a4"/>
          <w:sz w:val="28"/>
          <w:szCs w:val="28"/>
        </w:rPr>
        <w:t>»</w:t>
      </w:r>
    </w:p>
    <w:p w:rsidR="001B29D6" w:rsidRPr="00E54C5C" w:rsidRDefault="001B29D6" w:rsidP="00E54C5C">
      <w:pPr>
        <w:widowControl w:val="0"/>
        <w:tabs>
          <w:tab w:val="left" w:pos="1965"/>
        </w:tabs>
        <w:autoSpaceDE w:val="0"/>
        <w:autoSpaceDN w:val="0"/>
        <w:spacing w:line="360" w:lineRule="auto"/>
        <w:ind w:right="914"/>
        <w:rPr>
          <w:b/>
          <w:sz w:val="28"/>
          <w:szCs w:val="28"/>
          <w:lang w:eastAsia="en-US"/>
        </w:rPr>
      </w:pPr>
      <w:r w:rsidRPr="00E54C5C">
        <w:rPr>
          <w:b/>
          <w:sz w:val="28"/>
          <w:szCs w:val="28"/>
          <w:lang w:eastAsia="en-US"/>
        </w:rPr>
        <w:t>Раздел</w:t>
      </w:r>
      <w:r w:rsidRPr="00E54C5C">
        <w:rPr>
          <w:b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1. Экономическая теория (микроэкономика)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Предмет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метод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экономической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теории.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5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Предмет,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методология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теории.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Зарождение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 науки и основные этапы ее развития. Экономические категории и законы.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 теория и экономическая практика. Экономика как теория и прикладная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наука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законах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бизнеса,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механизмах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функционирования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политике государства. Роль моделирования в изучении экономических процессов. Связь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теории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другими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экономическими науками.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Основные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закономерности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экономической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организации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общества.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1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Понятие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отношения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обществе.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традиционная,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рыночная,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командно-административная,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смешанная.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анализа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различных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для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понимания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хозяйственной жизни. Основные экономические проблемы общества: что, как и для 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производить.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выбора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различных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системах.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Экономические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потребности и блага. Противоречие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между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ростом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потребностей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возможностями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удовлетворения.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Хозяйственная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система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собственность.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4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Хозяйственная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сферы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производство,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распределение, обмен, потребление. Схема кругооборота продукта и дохода (капитала).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интересы,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рациональность: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выбор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оптимального решения. Координация выбора в различных хозяйственных системах.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Субъекты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объекты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Разнообразие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собственников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объектов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современной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сущность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отношений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собственности.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Экономические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ресурсы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факторы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производства.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Экономические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ресурсы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выбора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оптимального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ресурсов.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капитал,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земля,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способности,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информация.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возможности.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Затраты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результаты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хозяйственной деятельности. Кривая производственных возможностей. Альтернативный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выбор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альтернативные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(издержки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отвергнутых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возможностей).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Производственная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эффективность.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Рынок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рыночный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механизм.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5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Рынок: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сущность,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Субъекты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объекты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Инфраструктура рынка. Рыночный механизм. Рыночное взаимодействие: цена, спрос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предложение. Недостатки рыночного механизма и причины их существования. Понятие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конъюнктуры.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совершенная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несовершенная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конкуренция.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Роль государства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рыночной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Спрос,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предложение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рыночное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равновесие.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Спрос как объединение потребностей. Кривая спроса, закона спроса. Цена как основной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определяющий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величину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смещения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кривой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Эластичность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Понятие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закон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предложения. Эластичность предложения. Взаимодействие спроса и предложения и 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соотношение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рынке.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Рыночное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равновесие.</w:t>
      </w:r>
      <w:r w:rsidRPr="00E54C5C">
        <w:rPr>
          <w:spacing w:val="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равновесия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Теории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поведения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потребителя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производителя</w:t>
      </w:r>
      <w:r w:rsidRPr="00E54C5C">
        <w:rPr>
          <w:bCs/>
          <w:sz w:val="28"/>
          <w:szCs w:val="28"/>
          <w:lang w:eastAsia="en-US"/>
        </w:rPr>
        <w:t>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2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Поведение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потребителя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рынке: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безразличия,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бюджетная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линия.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Выбор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потребителя. Общая и предельная полезность. Закон убывающей предельной полезности.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Аксиомы потребительского выбора. Предприятие как основной производитель товаров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услуг.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ресурсов.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Процесс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Издержки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прибыль.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lastRenderedPageBreak/>
        <w:t>Определение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издержек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классификация.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Внешние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внутренние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Положительный и отрицательный эффект масштаба. Прибыль, виды прибыли и 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 формирования. Экономическая и бухгалтерская прибыль. Влияние структуры издержек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изменение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Валовые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выручка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(доход)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Общие,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предельные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величины выручки и издержек.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Предприятие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(фирма)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как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основной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субъект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рыночной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экономики.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8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Роль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(предприятия)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иерархическая система. Трансакционные издержки. Причины и границы 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Организационно-правовые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Внешняя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внутренняя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Концентрация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централизация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Конкурентное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преимущество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фирмы и его детерминанты. Открытие и закрытие предприятий. Санация и банкротство.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Риски,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страхование.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безопасность.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Предпринимательство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</w:p>
    <w:p w:rsidR="006B7F12" w:rsidRDefault="001B29D6" w:rsidP="00E54C5C">
      <w:pPr>
        <w:widowControl w:val="0"/>
        <w:autoSpaceDE w:val="0"/>
        <w:autoSpaceDN w:val="0"/>
        <w:spacing w:line="360" w:lineRule="auto"/>
        <w:ind w:right="1995"/>
        <w:jc w:val="both"/>
        <w:outlineLvl w:val="0"/>
        <w:rPr>
          <w:b/>
          <w:bCs/>
          <w:spacing w:val="-57"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Раздел 2. Экономическая теория (макроэкономика)</w:t>
      </w:r>
      <w:r w:rsidRPr="00E54C5C">
        <w:rPr>
          <w:b/>
          <w:bCs/>
          <w:spacing w:val="-57"/>
          <w:sz w:val="28"/>
          <w:szCs w:val="28"/>
          <w:lang w:eastAsia="en-US"/>
        </w:rPr>
        <w:t xml:space="preserve"> 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995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Национальное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производство</w:t>
      </w:r>
      <w:r w:rsidRPr="00E54C5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 его</w:t>
      </w:r>
      <w:r w:rsidRPr="00E54C5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измерение.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5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Предмет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макроэкономики,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изучения.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Агрегированные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величины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макроэкономике. Макроэкономические модели экономики: двухсекторная, трехсекторная,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 xml:space="preserve">открытой экономики. Запасы и потоки в </w:t>
      </w:r>
      <w:r w:rsidR="006B7F12" w:rsidRPr="00E54C5C">
        <w:rPr>
          <w:sz w:val="28"/>
          <w:szCs w:val="28"/>
          <w:lang w:eastAsia="en-US"/>
        </w:rPr>
        <w:t>макроэкономике.</w:t>
      </w:r>
      <w:r w:rsidRPr="00E54C5C">
        <w:rPr>
          <w:sz w:val="28"/>
          <w:szCs w:val="28"/>
          <w:lang w:eastAsia="en-US"/>
        </w:rPr>
        <w:t xml:space="preserve"> Система национальных счетов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комплекс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показателей.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Реальные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номинальные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показателей.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Валовой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национальный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(ВНП).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Валовой внутренний продукт (ВВП). Расчет валового внутреннего продукта. Конечная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промежуточная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Добавленная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стоимость.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Чистый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национальный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(ЧНП). Национальный доход (НД). Личный доход (ЛД). Располагаемый личный доход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(РЛД).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Национальное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богатство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уровня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уровня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жизни.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национального богатства.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Совокупный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спрос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совокупное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предложение.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3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lastRenderedPageBreak/>
        <w:t>Совокупный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определяющие.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Неценовые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совокупного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Сдвиги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совокупного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Понятие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совокупного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предложения. Сдвиги кривой совокупного предложения. Неценовые факторы совокупного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предложения.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Графики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равновесия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неоклассической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кейнсианской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модели.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Эластичность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спроса,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эластичности.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категории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макроэкономического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равновесия: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потребление,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сбережения, инвестиции.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Экономическое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развитие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экономический рост.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Долговременные тенденции роста ВНП в современной экономике. Экономический рост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 качественные и количественные изменения в развитии экономики. Экономический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способ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решения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социально-экономических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удовлетворения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новых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потребностей.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Измерение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связь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экономическими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ресурсами.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Интенсивный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экстенсивный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типы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Негативные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стороны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границ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Государственное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регулирование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экономического роста.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Макроэкономическая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нестабильность.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2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Структурные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изменения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Цикличность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кризисы.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природа.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фазы.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Продолжительность циклов. Краткосрочные, среднесрочные циклы и длинные волны Н.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Кондратьева.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Особенности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современных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кризисных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спадов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Кризисы, их средняя и максимальная глубина. Периодичность кризисов. Структурные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кризисы.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Особенности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современных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кризисов.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антицик-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лического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Инфляция</w:t>
      </w:r>
      <w:r w:rsidRPr="00E54C5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 безработица.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6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Инфляция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явление.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Причины,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измерение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инфляции.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Социально-экономические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последствия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инфляции.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Антиинфляционная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(дефляционная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политика),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Ограничительные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меры.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Последствия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политики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дефляции.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инфляционных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процессов.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Классификация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рабочей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силы,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занятости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безработицы.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Причины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безработицы.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Государственная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занятости. Биржа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 Социальная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защита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безработных.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Экономическая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роль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политика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государства.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Государство и его функции в рыночной экономике. Цели и методы государственного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Государственный бюджет и виды налогов. Необходимость и пределы государственного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отношений.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объекты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государственного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Создание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правовой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(законы,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стандарты,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правила и др.) и институциональной (суды, арбитраж, полиция, центральный банк и т.п.)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Необходимость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поддержания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конкурентной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антимонопольная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сектор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проблема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государственных предприятий в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рыночной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экономике.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Раздел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3.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Экономика</w:t>
      </w:r>
      <w:r w:rsidRPr="00E54C5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</w:t>
      </w:r>
      <w:r w:rsidR="00E854AC" w:rsidRPr="00E54C5C">
        <w:rPr>
          <w:b/>
          <w:bCs/>
          <w:sz w:val="28"/>
          <w:szCs w:val="28"/>
          <w:lang w:eastAsia="en-US"/>
        </w:rPr>
        <w:t>й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  <w:lang w:eastAsia="en-US"/>
        </w:rPr>
      </w:pPr>
      <w:r w:rsidRPr="00E54C5C">
        <w:rPr>
          <w:b/>
          <w:sz w:val="28"/>
          <w:szCs w:val="28"/>
          <w:lang w:eastAsia="en-US"/>
        </w:rPr>
        <w:t>Предприятие</w:t>
      </w:r>
      <w:r w:rsidRPr="00E54C5C">
        <w:rPr>
          <w:b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(фирма)</w:t>
      </w:r>
      <w:r w:rsidRPr="00E54C5C">
        <w:rPr>
          <w:b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и</w:t>
      </w:r>
      <w:r w:rsidRPr="00E54C5C">
        <w:rPr>
          <w:b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предпринимательство</w:t>
      </w:r>
      <w:r w:rsidRPr="00E54C5C">
        <w:rPr>
          <w:b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в</w:t>
      </w:r>
      <w:r w:rsidRPr="00E54C5C">
        <w:rPr>
          <w:b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рыночной</w:t>
      </w:r>
      <w:r w:rsidRPr="00E54C5C">
        <w:rPr>
          <w:b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sz w:val="28"/>
          <w:szCs w:val="28"/>
          <w:lang w:eastAsia="en-US"/>
        </w:rPr>
        <w:t>экономике.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Предприятие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имущественный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комплекс,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используемый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для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деятельности. Основные функции и признаки предприятия: организационное единство,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юридическая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обособленность,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самостоятельность,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имущественная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ответственность. Классификация предприятий по отраслевому признаку, экономическому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назначению, специализации, размерам, форме собственности, организационно-правовой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форме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 др. признакам.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4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Организационно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–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правовые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хозяйствования: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товарищества,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общества,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кооперативы,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муниципальные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унитарные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принципы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функционирования.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Внешняя</w:t>
      </w:r>
      <w:r w:rsidRPr="00E54C5C">
        <w:rPr>
          <w:spacing w:val="1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среда</w:t>
      </w:r>
      <w:r w:rsidRPr="00E54C5C">
        <w:rPr>
          <w:spacing w:val="69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предприятия:</w:t>
      </w:r>
      <w:r w:rsidRPr="00E54C5C">
        <w:rPr>
          <w:spacing w:val="6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</w:t>
      </w:r>
      <w:r w:rsidRPr="00E54C5C">
        <w:rPr>
          <w:spacing w:val="69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7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переменные</w:t>
      </w:r>
      <w:r w:rsidRPr="00E54C5C">
        <w:rPr>
          <w:spacing w:val="68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69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среды.</w:t>
      </w:r>
      <w:r w:rsidRPr="00E54C5C">
        <w:rPr>
          <w:spacing w:val="69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Жизненный</w:t>
      </w:r>
      <w:r w:rsidRPr="00E54C5C">
        <w:rPr>
          <w:spacing w:val="7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 предприятия: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создание,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зрелость,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спад,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реорганизация,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банкротство.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Предпринимательство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предпринимательства: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производственное,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коммерческое,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финансовое.</w:t>
      </w:r>
      <w:r w:rsidRPr="00E54C5C">
        <w:rPr>
          <w:spacing w:val="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Предпринимательский риск.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Организация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деятельности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предприятия.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Производственный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процесс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типы</w:t>
      </w:r>
      <w:r w:rsidRPr="00E54C5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производств.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6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Производственная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(фирмы)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формирующие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Организационная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предприятием.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Инфраструктура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процесс,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состав,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виды,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принципы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Влияние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процесса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формирование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</w:t>
      </w:r>
      <w:r w:rsidRPr="00E54C5C">
        <w:rPr>
          <w:spacing w:val="-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организации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56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Производственный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цикл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3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Производственная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мощность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определяющие.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мощностей.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расчета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мощности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влияющие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размер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мощности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пути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повышения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уровня ее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0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Взаимосвязь производственной программы и производственной мощности. Принципы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 планирования производства продукции. Показатели по производству продукции: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натуральные и стоимостные. Понятие производственной программы, ее место в плане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социально-экономического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взаимосвязь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другими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разделами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Технико-экономическая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разделы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программы.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Разработка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Валовая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реализованная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продукция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предприятия: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методика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расчета, учетная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Производственные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ресурсы,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их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формирование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эффективность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использования.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6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предприятий,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воспроизводственная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оценки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износа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амортизация основных фондов. Методы амортизации: линейный, суммы чисел лет срока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полезного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способом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уменьшаемого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остатка,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способом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списания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стоимости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пропорционально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объему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(работ).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воспроизводства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среднегодовая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стоимость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величина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 на конец года, коэффициенты обновления, выбытия и износа основных фондов.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фондоотдача,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фондоемкость,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коэффициент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годности,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коэффициент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износа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т.д.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Пути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улучшения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 фондов.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2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Нематериальные активы фирмы. Критерий отнесения объекта к нематериальным активам.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Сущность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оценки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нематериальных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активов.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Формы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расчетов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нематериальные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активы.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Оборотные средства предприятия (фирмы), их величина и структура: оборотные фонды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обращения.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запасы, незавершенное производство. Состав фондов обращения: готовая продукция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денежные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Собственные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заемные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Нормируемые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ненормируемые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принципы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нормирования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оборотных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средств.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Нормы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запаса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оборотных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средств.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производственных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запасов.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5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оборотных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средств.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значение улучшения их использования.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Кадры</w:t>
      </w:r>
      <w:r w:rsidRPr="00E54C5C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производительность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труда.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0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Сущность понятий «кадры», «персонал», «трудовые ресурсы».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 и структура кадров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 Кадровая служба предприятия (фирмы): функции, состав, эффективность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деятельности. Состав и структура производственного персонала. Принципы управления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персоналом</w:t>
      </w:r>
      <w:r w:rsidRPr="00E54C5C">
        <w:rPr>
          <w:spacing w:val="2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2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Текучесть</w:t>
      </w:r>
      <w:r w:rsidRPr="00E54C5C">
        <w:rPr>
          <w:spacing w:val="2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кадров.</w:t>
      </w:r>
      <w:r w:rsidRPr="00E54C5C">
        <w:rPr>
          <w:spacing w:val="2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2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численности</w:t>
      </w:r>
      <w:r w:rsidRPr="00E54C5C">
        <w:rPr>
          <w:spacing w:val="2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работников: списочная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численность,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явочный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среднесписочная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численность.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изменения списочной численности персонала и методика их расчета. Рабочее время и 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Баланс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рабочего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времени.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Классификация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затрат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рабочего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времени.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Нормирование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</w:t>
      </w:r>
      <w:r w:rsidRPr="00E54C5C">
        <w:rPr>
          <w:spacing w:val="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нормирования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1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lastRenderedPageBreak/>
        <w:t>Понятие и показатели уровня производительности труда. Выработка и трудоемкость и 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характеристика. Методы определения производительности труда. Влияние 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рабочего времени на производительность труда. Предельная производительность труда.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Влияние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производительность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внутренних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внешних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резервы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роста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производительности труда.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Заработная</w:t>
      </w:r>
      <w:r w:rsidRPr="00E54C5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плата.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8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Оплата и мотивация труда. Принципы организации заработной платы на предприятии.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Тарифная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система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оплаты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сущность,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состав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содержание.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ЕТКС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(Единый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тарифно - квалификационный справочник) и его значение. Бестарифная система оплаты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 Контрактная система оплаты труда. Формы и системы оплаты труда: сдельная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повременная, их разновидности, преимущества и недостатки. Фонд оплаты труда и его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Планирование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фонда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оплаты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элементы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принципы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премирования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стимулирования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Минимальный размер заработной платы и его изменение в условиях инфляции. Формы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государственного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регулирования оплаты труда.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Издержки,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прибыль,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рентабельность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и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ценовая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политика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</w:t>
      </w:r>
      <w:r w:rsidR="006B7F12">
        <w:rPr>
          <w:b/>
          <w:bCs/>
          <w:sz w:val="28"/>
          <w:szCs w:val="28"/>
          <w:lang w:eastAsia="en-US"/>
        </w:rPr>
        <w:t>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6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Понятие и состав издержек производства и реализации продукции. Классификация затрат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статьям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элементам: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назначение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калькуляции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сметы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затрат.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себестоимости.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Отраслевые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особенности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себестоимости.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Постоянные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переменные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Валовые,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средние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предельные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издержки.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разработки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сметы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затрат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реализацию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Калькуляция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себестоимости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калькуляций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калькулирования.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Планирование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себестоимости.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снижения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себестоимости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Прибыль предприятия как основной показатель результатов хозяйственной деятельности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 Величина прибыли, ее источники и факторы, влияющие на ее изменение.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Влияние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издержек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изменение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прибыли.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Функции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роль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прибыли.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Взаимосвязь между прибылью и себестоимостью продукции, объемами производства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реализации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расчета.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планирования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прибыли. Валовая прибыль и налогообложение. Распределение и использование прибыли.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Чистая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прибыль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ее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использование.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увеличивающие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прибыль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6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Рентабельность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как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работы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уровень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рентабельности. Показатели рентабельности. Методика расчета уровня рентабельности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продукции, производства. Факторы роста уровня рентабельности. Расчет уровня общих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рентабельности.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определяющие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уровень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рентабельности.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уменьшающие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стоимость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капитала.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Частные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рентабельности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 предприятия.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8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Экономическое содержание цены. Виды цен и их классификация. Механизм рыночного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ценообразования.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Ценовая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этапы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ценообразования.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Ценообразующие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цены.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Этапы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процесса ценообразования. Управление ценами. Роль цен в управлении предприятием.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целей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области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установления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Факторы, влияющие на формирование структуры и уровня цены. Организация и формы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государственного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контроля над ценами.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Планирование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деятельности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предприятия.</w:t>
      </w:r>
      <w:r w:rsidRPr="00E54C5C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Экономическое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развитие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Планирование как основа рационального функционирования 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Содержание 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методы планирования. Роль планирования, основные задачи и принципы. Виды планов, их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взаимосвязь.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Учетная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развития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предприятия,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разделов.</w:t>
      </w:r>
    </w:p>
    <w:p w:rsidR="001B29D6" w:rsidRPr="00E54C5C" w:rsidRDefault="001B29D6" w:rsidP="006B7F1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Бизнес</w:t>
      </w:r>
      <w:r w:rsidR="006B7F12">
        <w:rPr>
          <w:sz w:val="28"/>
          <w:szCs w:val="28"/>
          <w:lang w:eastAsia="en-US"/>
        </w:rPr>
        <w:t>-</w:t>
      </w:r>
      <w:r w:rsidRPr="00E54C5C">
        <w:rPr>
          <w:sz w:val="28"/>
          <w:szCs w:val="28"/>
          <w:lang w:eastAsia="en-US"/>
        </w:rPr>
        <w:t>план</w:t>
      </w:r>
      <w:r w:rsidRPr="00E54C5C">
        <w:rPr>
          <w:spacing w:val="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–</w:t>
      </w:r>
      <w:r w:rsidRPr="00E54C5C">
        <w:rPr>
          <w:spacing w:val="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основная</w:t>
      </w:r>
      <w:r w:rsidRPr="00E54C5C">
        <w:rPr>
          <w:spacing w:val="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форма</w:t>
      </w:r>
      <w:r w:rsidRPr="00E54C5C">
        <w:rPr>
          <w:spacing w:val="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внутрифирменного</w:t>
      </w:r>
      <w:r w:rsidRPr="00E54C5C">
        <w:rPr>
          <w:spacing w:val="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планирования.</w:t>
      </w:r>
      <w:r w:rsidRPr="00E54C5C">
        <w:rPr>
          <w:spacing w:val="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Цели</w:t>
      </w:r>
      <w:r w:rsidRPr="00E54C5C">
        <w:rPr>
          <w:spacing w:val="5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значение</w:t>
      </w:r>
      <w:r w:rsidRPr="00E54C5C">
        <w:rPr>
          <w:spacing w:val="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бизнес-планирования.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разделов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бизнес-плана,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методика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разработки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оформления.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Структура бизнес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–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плана: характеристика продукции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услуг;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оценка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сбыта;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анализ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конкуренции;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маркетинга.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Определение точки безубыточности и порога рентабельности. Организационно – правовой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план.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Финансовый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план.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Оценка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рисков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страхование.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финансирования.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Экономическое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Экстенсивный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интенсивный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пути</w:t>
      </w:r>
      <w:r w:rsidRPr="00E54C5C">
        <w:rPr>
          <w:spacing w:val="60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Цели, этапы и типы стратегии экономического развития предприятия. Выбор и оценка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Маркетинговая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товарная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Стратегия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тактика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реализации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инноваций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предприятии.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2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Факторы развития бизнеса и предпринимательства. Инвестиции в развитие 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Инновационная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инвестиционной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политики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Источники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финансирования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инвестиционной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-2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 эффективности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капитальных вложений</w:t>
      </w:r>
      <w:r w:rsidRPr="00E54C5C">
        <w:rPr>
          <w:spacing w:val="-3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инноваций.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jc w:val="both"/>
        <w:outlineLvl w:val="0"/>
        <w:rPr>
          <w:b/>
          <w:bCs/>
          <w:sz w:val="28"/>
          <w:szCs w:val="28"/>
          <w:lang w:eastAsia="en-US"/>
        </w:rPr>
      </w:pPr>
      <w:r w:rsidRPr="00E54C5C">
        <w:rPr>
          <w:b/>
          <w:bCs/>
          <w:sz w:val="28"/>
          <w:szCs w:val="28"/>
          <w:lang w:eastAsia="en-US"/>
        </w:rPr>
        <w:t>Оценка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эффективности</w:t>
      </w:r>
      <w:r w:rsidRPr="00E54C5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хозяйственной</w:t>
      </w:r>
      <w:r w:rsidRPr="00E54C5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деятельности</w:t>
      </w:r>
      <w:r w:rsidRPr="00E54C5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54C5C">
        <w:rPr>
          <w:b/>
          <w:bCs/>
          <w:sz w:val="28"/>
          <w:szCs w:val="28"/>
          <w:lang w:eastAsia="en-US"/>
        </w:rPr>
        <w:t>предприятия.</w:t>
      </w:r>
    </w:p>
    <w:p w:rsidR="001B29D6" w:rsidRPr="00E54C5C" w:rsidRDefault="001B29D6" w:rsidP="00E54C5C">
      <w:pPr>
        <w:widowControl w:val="0"/>
        <w:autoSpaceDE w:val="0"/>
        <w:autoSpaceDN w:val="0"/>
        <w:spacing w:line="360" w:lineRule="auto"/>
        <w:ind w:right="134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Понятие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Виды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Сущность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общественного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Критерий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эффективности,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его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качественная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 количественная</w:t>
      </w:r>
      <w:r w:rsidRPr="00E54C5C">
        <w:rPr>
          <w:spacing w:val="-4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характеристика.</w:t>
      </w:r>
    </w:p>
    <w:p w:rsidR="001B29D6" w:rsidRPr="00E54C5C" w:rsidRDefault="001B29D6" w:rsidP="00E54C5C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хозяйственной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отдельных видов ресурсов, методика их расчета. Технико – экономические 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оборудования.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технического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развития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организации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производства, их расчет.</w:t>
      </w:r>
      <w:r w:rsidRPr="00E54C5C">
        <w:rPr>
          <w:spacing w:val="-58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экономической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капитальных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вложений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в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новую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технику: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коэффициент эффективности и срок окупаемости.</w:t>
      </w:r>
      <w:r w:rsidRPr="00E54C5C">
        <w:rPr>
          <w:spacing w:val="-58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использования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материальных,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трудовых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ресурсов.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Оценка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состояния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Показатели</w:t>
      </w:r>
      <w:r w:rsidRPr="00E54C5C">
        <w:rPr>
          <w:spacing w:val="6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финансово-хозяйственной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деятельности: финансовой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устойчивости,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имущественного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положения,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ликвидности,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деловой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активности,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положения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рынке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ценных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бумаг.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Финансовая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отчетность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и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платежеспособность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предприятия.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lastRenderedPageBreak/>
        <w:t>Основные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направления</w:t>
      </w:r>
      <w:r w:rsidRPr="00E54C5C">
        <w:rPr>
          <w:spacing w:val="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повышения</w:t>
      </w:r>
      <w:r w:rsidRPr="00E54C5C">
        <w:rPr>
          <w:spacing w:val="-57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эффективности</w:t>
      </w:r>
      <w:r w:rsidRPr="00E54C5C">
        <w:rPr>
          <w:spacing w:val="-1"/>
          <w:sz w:val="28"/>
          <w:szCs w:val="28"/>
          <w:lang w:eastAsia="en-US"/>
        </w:rPr>
        <w:t xml:space="preserve"> </w:t>
      </w:r>
      <w:r w:rsidRPr="00E54C5C">
        <w:rPr>
          <w:sz w:val="28"/>
          <w:szCs w:val="28"/>
          <w:lang w:eastAsia="en-US"/>
        </w:rPr>
        <w:t>производства.</w:t>
      </w:r>
    </w:p>
    <w:p w:rsidR="00576D00" w:rsidRPr="00E54C5C" w:rsidRDefault="00576D00" w:rsidP="00E54C5C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/>
        <w:jc w:val="both"/>
        <w:rPr>
          <w:sz w:val="28"/>
          <w:szCs w:val="28"/>
          <w:lang w:eastAsia="en-US"/>
        </w:rPr>
      </w:pPr>
    </w:p>
    <w:p w:rsidR="00576D00" w:rsidRPr="00E54C5C" w:rsidRDefault="00B82EAB" w:rsidP="00E54C5C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/>
        <w:jc w:val="center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Литература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Основная литература: 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1. Ильяшенко, В.В. Микроэкономика: учебник / Ильяшенко В.В.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276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978-5-406-07804-4.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https://book.ru/book/934044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2. Микроэкономика : учебник / Устюжанина Е.В., под ред., Сигарев А.В., Бондаренко Н.Е., Комарова И.П., Ермолаев С.А., Горяинова Л.В., Савинова М.В.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216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978-5-406-07815-0.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URL: </w:t>
      </w:r>
      <w:r w:rsidRPr="006B7F12">
        <w:rPr>
          <w:sz w:val="28"/>
          <w:szCs w:val="28"/>
          <w:lang w:eastAsia="en-US"/>
        </w:rPr>
        <w:t>https://book.ru/book/934051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3. Капканщиков, С.Г.Макроэкономика. : учебник / Капканщиков С.Г.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405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(бакалавриат).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978-5-406-04658-6.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https://book.ru/book/932922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4. Ильяшенко, В.В. Макроэкономика : учебник / Ильяшенко В.В.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281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978-5-406-01055-6.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https://book.ru/book/934275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5. Экономика организации : учебник и практикум для академического бакалавриата / Л. А. Чалдаева [и др.] ; под редакцией Л. А. Чалдаевой, А. В. Шарковой.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3-е изд., перераб. и доп.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Издательство Юрайт, 2021.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344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(Высшее образование).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978-5-534-14485-7.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Текст : электронный // Образовательная платформа Юрайт [сайт].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https://urait.ru/bcode/477698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>Дополнительная литература: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1. Самарина, В.П. Экономика организации : учебное пособие / Самарина В.П., Черезов Г.В., Карпов Э.А.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319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978-5-406-07574-6.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https://book.ru/book/932848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2. Растова, Ю.И. Экономика организации (предприятия) : учебное пособие / Растова Ю.И., Фирсова С.А.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2019.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280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lastRenderedPageBreak/>
        <w:t xml:space="preserve">ISBN 978-5-406-06744-4.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>URL: https://book.ru/book/930229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3. Растова, Ю.И. Экономика организации (предприятия) : учебное пособие / Растова Ю.И., Фирсова С.А.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2019.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280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978-5-406-06744-4.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URL: </w:t>
      </w:r>
      <w:hyperlink r:id="rId9" w:history="1">
        <w:r w:rsidRPr="00E54C5C">
          <w:rPr>
            <w:rStyle w:val="ad"/>
            <w:sz w:val="28"/>
            <w:szCs w:val="28"/>
            <w:lang w:eastAsia="en-US"/>
          </w:rPr>
          <w:t>https://book.ru/book/930229</w:t>
        </w:r>
      </w:hyperlink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4. Ивасенко, А.Г.Микроэкономика. : учебное пособие / Ивасенко А.Г., Никонова Я.И.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Москва: КноРус, 2020.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278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(бакалавриат).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978-5-406-07584-5.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URL: </w:t>
      </w:r>
      <w:hyperlink r:id="rId10" w:history="1">
        <w:r w:rsidRPr="00E54C5C">
          <w:rPr>
            <w:rStyle w:val="ad"/>
            <w:sz w:val="28"/>
            <w:szCs w:val="28"/>
            <w:lang w:eastAsia="en-US"/>
          </w:rPr>
          <w:t>https://book.ru/book/9329365</w:t>
        </w:r>
      </w:hyperlink>
      <w:r w:rsidRPr="00E54C5C">
        <w:rPr>
          <w:sz w:val="28"/>
          <w:szCs w:val="28"/>
          <w:lang w:eastAsia="en-US"/>
        </w:rPr>
        <w:t>.</w:t>
      </w:r>
    </w:p>
    <w:p w:rsidR="00B82EAB" w:rsidRPr="00E54C5C" w:rsidRDefault="00B82EAB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 w:rsidRPr="00E54C5C">
        <w:rPr>
          <w:sz w:val="28"/>
          <w:szCs w:val="28"/>
          <w:lang w:eastAsia="en-US"/>
        </w:rPr>
        <w:t xml:space="preserve">5. Буфетова, Л.П. Микроэкономика в схемах : учебное пособие / Буфетова Л.П.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Москва : КноРус, 2021.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170 с.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(для бакалавров).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ISBN 978-5-406-02831-5. </w:t>
      </w:r>
      <w:r w:rsidR="006B7F12">
        <w:rPr>
          <w:sz w:val="28"/>
          <w:szCs w:val="28"/>
          <w:lang w:eastAsia="en-US"/>
        </w:rPr>
        <w:t xml:space="preserve">– </w:t>
      </w:r>
      <w:r w:rsidRPr="00E54C5C">
        <w:rPr>
          <w:sz w:val="28"/>
          <w:szCs w:val="28"/>
          <w:lang w:eastAsia="en-US"/>
        </w:rPr>
        <w:t xml:space="preserve">URL: </w:t>
      </w:r>
      <w:hyperlink r:id="rId11" w:history="1">
        <w:r w:rsidRPr="00E54C5C">
          <w:rPr>
            <w:rStyle w:val="ad"/>
            <w:sz w:val="28"/>
            <w:szCs w:val="28"/>
            <w:lang w:eastAsia="en-US"/>
          </w:rPr>
          <w:t>https://book.ru/book/936287</w:t>
        </w:r>
      </w:hyperlink>
    </w:p>
    <w:p w:rsidR="00B82EAB" w:rsidRPr="00E54C5C" w:rsidRDefault="006B7F12" w:rsidP="006B7F12">
      <w:pPr>
        <w:widowControl w:val="0"/>
        <w:tabs>
          <w:tab w:val="left" w:pos="2587"/>
          <w:tab w:val="left" w:pos="5009"/>
          <w:tab w:val="left" w:pos="5271"/>
          <w:tab w:val="left" w:pos="6509"/>
          <w:tab w:val="left" w:pos="8083"/>
          <w:tab w:val="left" w:pos="8729"/>
        </w:tabs>
        <w:autoSpaceDE w:val="0"/>
        <w:autoSpaceDN w:val="0"/>
        <w:spacing w:line="360" w:lineRule="auto"/>
        <w:ind w:right="12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B82EAB" w:rsidRPr="00E54C5C">
        <w:rPr>
          <w:sz w:val="28"/>
          <w:szCs w:val="28"/>
          <w:lang w:eastAsia="en-US"/>
        </w:rPr>
        <w:t xml:space="preserve">. Киселева, Е.А. Макроэкономика. Экспресс-курс : учебное пособие / Киселева Е.А. </w:t>
      </w:r>
      <w:r>
        <w:rPr>
          <w:sz w:val="28"/>
          <w:szCs w:val="28"/>
          <w:lang w:eastAsia="en-US"/>
        </w:rPr>
        <w:t xml:space="preserve">– </w:t>
      </w:r>
      <w:r w:rsidR="00B82EAB" w:rsidRPr="00E54C5C">
        <w:rPr>
          <w:sz w:val="28"/>
          <w:szCs w:val="28"/>
          <w:lang w:eastAsia="en-US"/>
        </w:rPr>
        <w:t xml:space="preserve">Москва : КноРус, 2021. </w:t>
      </w:r>
      <w:r>
        <w:rPr>
          <w:sz w:val="28"/>
          <w:szCs w:val="28"/>
          <w:lang w:eastAsia="en-US"/>
        </w:rPr>
        <w:t xml:space="preserve">– </w:t>
      </w:r>
      <w:r w:rsidR="00B82EAB" w:rsidRPr="00E54C5C">
        <w:rPr>
          <w:sz w:val="28"/>
          <w:szCs w:val="28"/>
          <w:lang w:eastAsia="en-US"/>
        </w:rPr>
        <w:t xml:space="preserve">379 с. </w:t>
      </w:r>
      <w:r>
        <w:rPr>
          <w:sz w:val="28"/>
          <w:szCs w:val="28"/>
          <w:lang w:eastAsia="en-US"/>
        </w:rPr>
        <w:t xml:space="preserve">– </w:t>
      </w:r>
      <w:r w:rsidR="00B82EAB" w:rsidRPr="00E54C5C">
        <w:rPr>
          <w:sz w:val="28"/>
          <w:szCs w:val="28"/>
          <w:lang w:eastAsia="en-US"/>
        </w:rPr>
        <w:t xml:space="preserve">ISBN 978-5-406-02137-8. </w:t>
      </w:r>
      <w:r>
        <w:rPr>
          <w:sz w:val="28"/>
          <w:szCs w:val="28"/>
          <w:lang w:eastAsia="en-US"/>
        </w:rPr>
        <w:t xml:space="preserve">– </w:t>
      </w:r>
      <w:r w:rsidR="00B82EAB" w:rsidRPr="00E54C5C">
        <w:rPr>
          <w:sz w:val="28"/>
          <w:szCs w:val="28"/>
          <w:lang w:eastAsia="en-US"/>
        </w:rPr>
        <w:t>URL: https://book.ru/book/935766</w:t>
      </w:r>
    </w:p>
    <w:p w:rsidR="001C21CF" w:rsidRPr="00E54C5C" w:rsidRDefault="001C21CF" w:rsidP="006B7F12">
      <w:pPr>
        <w:tabs>
          <w:tab w:val="left" w:pos="993"/>
        </w:tabs>
        <w:spacing w:line="360" w:lineRule="auto"/>
        <w:contextualSpacing/>
        <w:jc w:val="center"/>
        <w:rPr>
          <w:color w:val="FF0000"/>
          <w:sz w:val="28"/>
          <w:szCs w:val="28"/>
        </w:rPr>
      </w:pPr>
      <w:r w:rsidRPr="00E54C5C">
        <w:rPr>
          <w:sz w:val="28"/>
          <w:szCs w:val="28"/>
        </w:rPr>
        <w:br w:type="page"/>
      </w:r>
    </w:p>
    <w:p w:rsidR="001C21CF" w:rsidRPr="00E54C5C" w:rsidRDefault="001C21CF" w:rsidP="00E54C5C">
      <w:pPr>
        <w:spacing w:line="360" w:lineRule="auto"/>
        <w:jc w:val="center"/>
        <w:rPr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lastRenderedPageBreak/>
        <w:t>Тест по экономике предприятий</w:t>
      </w:r>
      <w:r w:rsidRPr="00E54C5C">
        <w:rPr>
          <w:color w:val="000000"/>
          <w:sz w:val="28"/>
          <w:szCs w:val="28"/>
        </w:rPr>
        <w:t xml:space="preserve"> 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Высшим органом управления акционерным обществом является…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совет директоров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наблюдательный совет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общее собрание акционеров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правление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2. В уставе предприятия НЕ указывается информация о…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учредителях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видах деятельности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номенклатуре выпускаемой продукции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руководителях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3.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Временное объединение предприятий, создаваемое на паевой основе для совместной реализации комплексных программ и проектов, а также для выполнения государственных заказов, после чего они прекращают свою деятельность – это…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холдинг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картель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трест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консорциум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4.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К коммерческим организациям относятся…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объединения и союзы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общественные организации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федеральные казенные предприятия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потребительские кооперативы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5.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К основным признакам предприятия НЕ относится…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оперативно-хозяйственная и экономическая самостоятельность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единоначалие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организационное единство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высокая оборачиваемость капитала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Д) обособленность имущества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6.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К функциям управления относят…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управление привлечением инвестиций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планирование, организацию, мотивацию, контроль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управление кадровым составом предприятия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управление технологическим режимом производства продукции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Д) Направления повышения эффективности работы предприятия является….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Е) внедрение новых технологий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Ж) повышение заработной платы работников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З) выпуск акций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И) увеличение объемов производства продукции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7.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Компания или корпорация, владеющая контрольными пакетами акций или долями в паях других компаний (фирм) с целью контроля или управления их деятельностью, называется …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финансово-промышленной группой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lastRenderedPageBreak/>
        <w:t>Б) холдингом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концерном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товариществом</w:t>
      </w:r>
    </w:p>
    <w:p w:rsidR="001C21CF" w:rsidRPr="00E54C5C" w:rsidRDefault="001C21C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8.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Неограниченное число возможных акционеров характерно для:</w:t>
      </w:r>
    </w:p>
    <w:p w:rsidR="001C21CF" w:rsidRPr="00E54C5C" w:rsidRDefault="001C21C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ОАО и ЗАО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ЗАО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ОАО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ЗАО, но только при определенных условиях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9.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Объединение предприятий, предполагающее проведение единой рыночной стратегии, включая согласованную рыночную политику, совместную позицию в отношении крупных клиентов, обмен информацией и пр. – это…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холдинг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картель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трест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консорциум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10.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Предприятие, н</w:t>
      </w:r>
      <w:r w:rsidR="001C21CF" w:rsidRPr="00E54C5C">
        <w:rPr>
          <w:b/>
          <w:color w:val="000000"/>
          <w:sz w:val="28"/>
          <w:szCs w:val="28"/>
        </w:rPr>
        <w:t>е наделенное правом собственности на закрепленное за ним имущество, - это ...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общество с ограниченной ответственностью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производственный кооператив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коммандитное хозяйственное товарищество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унитарное предприятие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10.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Уставный капитал акционерного общества составляется из 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номинальной стоимости акций общества, приобретенных акционерами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стоимости акций общества, при процедуре листинга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рыночной стоимости акций общества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рыночной стоимости акций общества, приобретенных акционерами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11.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Изделия, прошедшие все стадии обработки, предусмотренные технологией производства, полностью укомплектованные, принятые ОТК и сданные на склад, называются: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комплектующими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незавершенным производством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чистой продукцией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готовой продукцией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12.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Объем продукции, произведенной, но не реализованной предприятием, называется 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объем чистой продукции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объем продаж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объем товарной продукции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объем валовой продукции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13.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Изделия, технологическая обработка которых закончена в одном или нескольких цехах предприятия, но требует дальнейшей обработки в другом цехе или на другом предприятии, называются…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готовой продукцией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незавершенным производством продукцией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lastRenderedPageBreak/>
        <w:t xml:space="preserve">В) </w:t>
      </w:r>
      <w:r w:rsidR="001C21CF" w:rsidRPr="00E54C5C">
        <w:rPr>
          <w:color w:val="000000"/>
          <w:sz w:val="28"/>
          <w:szCs w:val="28"/>
        </w:rPr>
        <w:t>полуфабрикатами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нестандартной продукцией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14.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В расчете стоимости валовой продукции не включается стоимость: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реализованной продукции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товарной продукции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незавершенного производства на конец периода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незавершенного производства на начало периода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15.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В состав готовой (товарной) продукции входят…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капитальные ремонты, выполненные для собственных нужд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капитальные ремонты, выполненные для реализации на сторону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отходы, предназначенные для реализации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полуфабрикаты собственного производства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16.</w:t>
      </w:r>
      <w:r w:rsidR="006B7F12">
        <w:rPr>
          <w:b/>
          <w:color w:val="000000"/>
          <w:sz w:val="28"/>
          <w:szCs w:val="28"/>
        </w:rPr>
        <w:t xml:space="preserve"> </w:t>
      </w:r>
      <w:r w:rsidR="001C21CF" w:rsidRPr="00E54C5C">
        <w:rPr>
          <w:b/>
          <w:color w:val="000000"/>
          <w:sz w:val="28"/>
          <w:szCs w:val="28"/>
        </w:rPr>
        <w:t>Объем товарной продукции за отчетный период составил 10 млн. руб, объем продаж – 11 млн. руб. Продали больше, чем произвели для продажи за счет…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увеличение материальных запасов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роста производительности труда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сокращения запасов продукции на складе к концу отчетного периода по сравнению с началом отчетного периода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сокращения производства продукции для внутреннего потребления</w:t>
      </w:r>
    </w:p>
    <w:p w:rsidR="001C21C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 xml:space="preserve">17. </w:t>
      </w:r>
      <w:r w:rsidR="001C21CF" w:rsidRPr="00E54C5C">
        <w:rPr>
          <w:b/>
          <w:color w:val="000000"/>
          <w:sz w:val="28"/>
          <w:szCs w:val="28"/>
        </w:rPr>
        <w:t>Продукция, не законченная изготовлением на данном предприятии и находящаяся на разных стадиях производства от запуска сырья и материалов на первую операцию до принятия ее техническим контролем или сдачи заказчику, называется …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А) </w:t>
      </w:r>
      <w:r w:rsidR="001C21CF" w:rsidRPr="00E54C5C">
        <w:rPr>
          <w:color w:val="000000"/>
          <w:sz w:val="28"/>
          <w:szCs w:val="28"/>
        </w:rPr>
        <w:t>комплектующими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Б) </w:t>
      </w:r>
      <w:r w:rsidR="001C21CF" w:rsidRPr="00E54C5C">
        <w:rPr>
          <w:color w:val="000000"/>
          <w:sz w:val="28"/>
          <w:szCs w:val="28"/>
        </w:rPr>
        <w:t>полуфабрикатами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В) </w:t>
      </w:r>
      <w:r w:rsidR="001C21CF" w:rsidRPr="00E54C5C">
        <w:rPr>
          <w:color w:val="000000"/>
          <w:sz w:val="28"/>
          <w:szCs w:val="28"/>
        </w:rPr>
        <w:t>незавершенным производством</w:t>
      </w:r>
    </w:p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 xml:space="preserve">Г) </w:t>
      </w:r>
      <w:r w:rsidR="001C21CF" w:rsidRPr="00E54C5C">
        <w:rPr>
          <w:color w:val="000000"/>
          <w:sz w:val="28"/>
          <w:szCs w:val="28"/>
        </w:rPr>
        <w:t>неготовой продукцией</w:t>
      </w:r>
    </w:p>
    <w:p w:rsidR="00044AE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18.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Основные производственные фонды переносят свою стоимость на:</w:t>
      </w:r>
      <w:r w:rsidRPr="00E54C5C">
        <w:rPr>
          <w:b/>
          <w:color w:val="000000"/>
          <w:sz w:val="28"/>
          <w:szCs w:val="28"/>
        </w:rPr>
        <w:tab/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реализованную продукцию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условно-чистую продукцию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валовую продукцию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чистую продукцию</w:t>
      </w:r>
    </w:p>
    <w:p w:rsidR="00044AE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19.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Не используется при оценке уровня балансовой рентабельности: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стоимость реализованной продукции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себестоимость реализованной продукции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среднегодовая стоимость производственных фондов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выручка от реализации имущества</w:t>
      </w:r>
    </w:p>
    <w:p w:rsidR="00044AE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20.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Не включаются в производственные запасы: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А) текущие запасы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Б) запасы неустановленного оборудования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В) страховой запас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Г) транспортный запас</w:t>
      </w:r>
    </w:p>
    <w:p w:rsidR="00044AE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21. Выберите верные суждения об экономическом развитии и запишите цифры, под которыми они указаны.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lastRenderedPageBreak/>
        <w:t>1) На экономическое развитие страны оказывают влияние географические факторы.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2) Экономическое развитие </w:t>
      </w:r>
      <w:r w:rsidR="006B7F12">
        <w:rPr>
          <w:color w:val="000000"/>
          <w:sz w:val="28"/>
          <w:szCs w:val="28"/>
        </w:rPr>
        <w:t xml:space="preserve">– </w:t>
      </w:r>
      <w:r w:rsidRPr="00E54C5C">
        <w:rPr>
          <w:color w:val="000000"/>
          <w:sz w:val="28"/>
          <w:szCs w:val="28"/>
        </w:rPr>
        <w:t>это процесс экономического роста, структурных сдвигов в экономике, совершенствование условий и качества жизни населения.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3) Экономический рост непосредственно выражается в улучшении условий труда.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4) Научно-техническая революция является одним из важнейших факторов экономического роста.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5) Номинальный ВВП/ВНП является ведущим показателем уровня экономического развития.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</w:p>
    <w:p w:rsidR="00044AEF" w:rsidRPr="00E54C5C" w:rsidRDefault="00044AEF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22.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Установите соответствие между примерами деятельности государства и функциями государства в рыночной экономике: к каждой позиции, данной в первом столбце, подберите соответствующую позицию из второго столбца.</w:t>
      </w:r>
    </w:p>
    <w:p w:rsidR="00044AEF" w:rsidRPr="00E54C5C" w:rsidRDefault="00044AEF" w:rsidP="006B7F12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jc w:val="center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ПРИМЕРЫ ДЕЯТЕЛЬНОСТИ ГОСУДАРСТВА</w:t>
            </w:r>
          </w:p>
        </w:tc>
        <w:tc>
          <w:tcPr>
            <w:tcW w:w="4786" w:type="dxa"/>
            <w:shd w:val="clear" w:color="auto" w:fill="auto"/>
          </w:tcPr>
          <w:p w:rsidR="00044AEF" w:rsidRPr="00E54C5C" w:rsidRDefault="00044AEF" w:rsidP="006B7F12">
            <w:pPr>
              <w:jc w:val="center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ФУНКЦИИ ГОСУДАРСТВА В РЫНОЧНОЙ ЭКОНОМИКЕ</w:t>
            </w:r>
          </w:p>
        </w:tc>
      </w:tr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А) государственное финансирование строительства диагностических медицинских центров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1) социальное обеспечение населения</w:t>
            </w:r>
          </w:p>
        </w:tc>
      </w:tr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Б) бесплатное предоставление отдельным группам граждан лекарственных препаратов</w:t>
            </w:r>
          </w:p>
        </w:tc>
        <w:tc>
          <w:tcPr>
            <w:tcW w:w="4786" w:type="dxa"/>
            <w:vMerge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</w:p>
        </w:tc>
      </w:tr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В) обеспечение охраны правопорядка</w:t>
            </w:r>
          </w:p>
        </w:tc>
        <w:tc>
          <w:tcPr>
            <w:tcW w:w="4786" w:type="dxa"/>
            <w:vMerge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</w:p>
        </w:tc>
      </w:tr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Г) организация работы общественного транспорта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044AEF" w:rsidRPr="00E54C5C" w:rsidRDefault="00044AEF" w:rsidP="006B7F12">
            <w:pPr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2) организация производства общественных благ</w:t>
            </w:r>
          </w:p>
        </w:tc>
      </w:tr>
      <w:tr w:rsidR="00044AEF" w:rsidRPr="00E54C5C" w:rsidTr="000F4F63">
        <w:tc>
          <w:tcPr>
            <w:tcW w:w="4785" w:type="dxa"/>
            <w:shd w:val="clear" w:color="auto" w:fill="auto"/>
          </w:tcPr>
          <w:p w:rsidR="00044AEF" w:rsidRPr="00E54C5C" w:rsidRDefault="00044AEF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 xml:space="preserve">Д) выплата пенсий, субсидий </w:t>
            </w:r>
          </w:p>
        </w:tc>
        <w:tc>
          <w:tcPr>
            <w:tcW w:w="4786" w:type="dxa"/>
            <w:vMerge/>
            <w:shd w:val="clear" w:color="auto" w:fill="auto"/>
          </w:tcPr>
          <w:p w:rsidR="00044AEF" w:rsidRPr="00E54C5C" w:rsidRDefault="00044AEF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C21CF" w:rsidRPr="00E54C5C" w:rsidRDefault="00044AEF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p w:rsidR="00044AEF" w:rsidRPr="00E54C5C" w:rsidRDefault="00044AEF" w:rsidP="006B7F1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68"/>
        <w:gridCol w:w="1869"/>
        <w:gridCol w:w="1868"/>
        <w:gridCol w:w="1870"/>
      </w:tblGrid>
      <w:tr w:rsidR="00A044E0" w:rsidRPr="00E54C5C" w:rsidTr="000F4F63"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915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  <w:r w:rsidRPr="00E54C5C">
              <w:rPr>
                <w:color w:val="000000"/>
                <w:sz w:val="28"/>
                <w:szCs w:val="28"/>
              </w:rPr>
              <w:t>Д</w:t>
            </w:r>
          </w:p>
        </w:tc>
      </w:tr>
      <w:tr w:rsidR="00A044E0" w:rsidRPr="00E54C5C" w:rsidTr="000F4F63"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A044E0" w:rsidRPr="00E54C5C" w:rsidRDefault="00A044E0" w:rsidP="006B7F1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044E0" w:rsidRPr="00E54C5C" w:rsidRDefault="00A044E0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>23.</w:t>
      </w:r>
      <w:r w:rsidR="006B7F12">
        <w:rPr>
          <w:b/>
          <w:color w:val="000000"/>
          <w:sz w:val="28"/>
          <w:szCs w:val="28"/>
        </w:rPr>
        <w:t xml:space="preserve"> </w:t>
      </w:r>
      <w:r w:rsidRPr="00E54C5C">
        <w:rPr>
          <w:b/>
          <w:color w:val="000000"/>
          <w:sz w:val="28"/>
          <w:szCs w:val="28"/>
        </w:rPr>
        <w:t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Запишите цифры, под которыми они указаны.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1) зависимость продовольственного рынка от импортных товаров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2) централизованное ценообразование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3) господство государственной собственности на средства производства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4) наличие трудового законодательства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5) необходимость решения проблемы ограниченности ресурсов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6) отсутствие конкуренции производителей</w:t>
      </w:r>
    </w:p>
    <w:p w:rsidR="00A044E0" w:rsidRPr="00E54C5C" w:rsidRDefault="00EB22E6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lastRenderedPageBreak/>
        <w:t>24.</w:t>
      </w:r>
      <w:r w:rsidR="006B7F12">
        <w:rPr>
          <w:b/>
          <w:color w:val="000000"/>
          <w:sz w:val="28"/>
          <w:szCs w:val="28"/>
        </w:rPr>
        <w:t xml:space="preserve"> </w:t>
      </w:r>
      <w:r w:rsidR="00A044E0" w:rsidRPr="00E54C5C">
        <w:rPr>
          <w:b/>
          <w:color w:val="000000"/>
          <w:sz w:val="28"/>
          <w:szCs w:val="28"/>
        </w:rPr>
        <w:t>Выберите верные суждения о роли государства в рыночной экономике и запишите цифры, под которыми они указаны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1) Государство разрабатывает правовую основу экономической деятельности субъектов экономики.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2) В целях поддержания конкуренции государство проводит антимонопольную политику.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3) Бюджетно-налоговая политика государства направлена на регулирование объёма денежной массы, установление ключевой ставки процента.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4) Государство берёт на себя функцию производства общественных благ.</w:t>
      </w:r>
    </w:p>
    <w:p w:rsidR="00A044E0" w:rsidRPr="00E54C5C" w:rsidRDefault="00A044E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5) В рыночной экономике государство выступает в качестве основного регулятора рынка.</w:t>
      </w:r>
    </w:p>
    <w:p w:rsidR="00EF7DE5" w:rsidRPr="00E54C5C" w:rsidRDefault="00576D00" w:rsidP="006B7F12">
      <w:pPr>
        <w:jc w:val="both"/>
        <w:rPr>
          <w:b/>
          <w:color w:val="000000"/>
          <w:sz w:val="28"/>
          <w:szCs w:val="28"/>
        </w:rPr>
      </w:pPr>
      <w:r w:rsidRPr="00E54C5C">
        <w:rPr>
          <w:b/>
          <w:color w:val="000000"/>
          <w:sz w:val="28"/>
          <w:szCs w:val="28"/>
        </w:rPr>
        <w:t xml:space="preserve">25. </w:t>
      </w:r>
      <w:r w:rsidR="00EF7DE5" w:rsidRPr="00E54C5C">
        <w:rPr>
          <w:b/>
          <w:color w:val="000000"/>
          <w:sz w:val="28"/>
          <w:szCs w:val="28"/>
        </w:rPr>
        <w:t xml:space="preserve">Решите задачу 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Определить отпускную цену изделия с учетом косвенных налогов:</w:t>
      </w:r>
    </w:p>
    <w:p w:rsidR="00576D00" w:rsidRPr="00E54C5C" w:rsidRDefault="006B7F12" w:rsidP="006B7F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76D00" w:rsidRPr="00E54C5C">
        <w:rPr>
          <w:color w:val="000000"/>
          <w:sz w:val="28"/>
          <w:szCs w:val="28"/>
        </w:rPr>
        <w:t>без учета налога на добавленную стоимость;</w:t>
      </w:r>
    </w:p>
    <w:p w:rsidR="00576D00" w:rsidRPr="00E54C5C" w:rsidRDefault="006B7F12" w:rsidP="006B7F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76D00" w:rsidRPr="00E54C5C">
        <w:rPr>
          <w:color w:val="000000"/>
          <w:sz w:val="28"/>
          <w:szCs w:val="28"/>
        </w:rPr>
        <w:t>с учетом налога на добавленную стоимость.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Данные: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1. Полная себестоимость (тыс. руб.)=800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2. Плановые накопления</w:t>
      </w:r>
      <w:r w:rsidRPr="00E54C5C">
        <w:rPr>
          <w:color w:val="000000"/>
          <w:sz w:val="28"/>
          <w:szCs w:val="28"/>
        </w:rPr>
        <w:tab/>
        <w:t xml:space="preserve"> (%)=24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3. Сбор в респ. фонд поддержки производителей с/х продукции, налог с пользователей автомобильных дорог, уплачиваемые единым платежом (%) =1</w:t>
      </w:r>
    </w:p>
    <w:p w:rsidR="00576D00" w:rsidRPr="00E54C5C" w:rsidRDefault="00576D00" w:rsidP="006B7F12">
      <w:pPr>
        <w:jc w:val="both"/>
        <w:rPr>
          <w:color w:val="000000"/>
          <w:sz w:val="28"/>
          <w:szCs w:val="28"/>
        </w:rPr>
      </w:pPr>
      <w:r w:rsidRPr="00E54C5C">
        <w:rPr>
          <w:color w:val="000000"/>
          <w:sz w:val="28"/>
          <w:szCs w:val="28"/>
        </w:rPr>
        <w:t>4. Ставка налога на добавленную стоимость (%) = 20</w:t>
      </w:r>
    </w:p>
    <w:p w:rsidR="00576D00" w:rsidRPr="00E54C5C" w:rsidRDefault="00576D00" w:rsidP="00E54C5C">
      <w:pPr>
        <w:spacing w:line="360" w:lineRule="auto"/>
        <w:jc w:val="both"/>
        <w:rPr>
          <w:color w:val="000000"/>
          <w:sz w:val="28"/>
          <w:szCs w:val="28"/>
        </w:rPr>
      </w:pPr>
    </w:p>
    <w:sectPr w:rsidR="00576D00" w:rsidRPr="00E5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C8" w:rsidRDefault="003C1DC8">
      <w:r>
        <w:separator/>
      </w:r>
    </w:p>
  </w:endnote>
  <w:endnote w:type="continuationSeparator" w:id="0">
    <w:p w:rsidR="003C1DC8" w:rsidRDefault="003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C8" w:rsidRDefault="003C1DC8">
      <w:r>
        <w:separator/>
      </w:r>
    </w:p>
  </w:footnote>
  <w:footnote w:type="continuationSeparator" w:id="0">
    <w:p w:rsidR="003C1DC8" w:rsidRDefault="003C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B2F"/>
    <w:multiLevelType w:val="hybridMultilevel"/>
    <w:tmpl w:val="451A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0F8"/>
    <w:multiLevelType w:val="hybridMultilevel"/>
    <w:tmpl w:val="3B7E98CE"/>
    <w:lvl w:ilvl="0" w:tplc="8BACC1F4">
      <w:start w:val="1"/>
      <w:numFmt w:val="decimal"/>
      <w:lvlText w:val="%1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26A38">
      <w:numFmt w:val="bullet"/>
      <w:lvlText w:val="•"/>
      <w:lvlJc w:val="left"/>
      <w:pPr>
        <w:ind w:left="2380" w:hanging="569"/>
      </w:pPr>
      <w:rPr>
        <w:rFonts w:hint="default"/>
        <w:lang w:val="ru-RU" w:eastAsia="en-US" w:bidi="ar-SA"/>
      </w:rPr>
    </w:lvl>
    <w:lvl w:ilvl="2" w:tplc="4DF4E4CA">
      <w:numFmt w:val="bullet"/>
      <w:lvlText w:val="•"/>
      <w:lvlJc w:val="left"/>
      <w:pPr>
        <w:ind w:left="3178" w:hanging="569"/>
      </w:pPr>
      <w:rPr>
        <w:rFonts w:hint="default"/>
        <w:lang w:val="ru-RU" w:eastAsia="en-US" w:bidi="ar-SA"/>
      </w:rPr>
    </w:lvl>
    <w:lvl w:ilvl="3" w:tplc="CDD61EE0">
      <w:numFmt w:val="bullet"/>
      <w:lvlText w:val="•"/>
      <w:lvlJc w:val="left"/>
      <w:pPr>
        <w:ind w:left="3976" w:hanging="569"/>
      </w:pPr>
      <w:rPr>
        <w:rFonts w:hint="default"/>
        <w:lang w:val="ru-RU" w:eastAsia="en-US" w:bidi="ar-SA"/>
      </w:rPr>
    </w:lvl>
    <w:lvl w:ilvl="4" w:tplc="BEC87954">
      <w:numFmt w:val="bullet"/>
      <w:lvlText w:val="•"/>
      <w:lvlJc w:val="left"/>
      <w:pPr>
        <w:ind w:left="4775" w:hanging="569"/>
      </w:pPr>
      <w:rPr>
        <w:rFonts w:hint="default"/>
        <w:lang w:val="ru-RU" w:eastAsia="en-US" w:bidi="ar-SA"/>
      </w:rPr>
    </w:lvl>
    <w:lvl w:ilvl="5" w:tplc="2A625D08">
      <w:numFmt w:val="bullet"/>
      <w:lvlText w:val="•"/>
      <w:lvlJc w:val="left"/>
      <w:pPr>
        <w:ind w:left="5573" w:hanging="569"/>
      </w:pPr>
      <w:rPr>
        <w:rFonts w:hint="default"/>
        <w:lang w:val="ru-RU" w:eastAsia="en-US" w:bidi="ar-SA"/>
      </w:rPr>
    </w:lvl>
    <w:lvl w:ilvl="6" w:tplc="7A3233E8">
      <w:numFmt w:val="bullet"/>
      <w:lvlText w:val="•"/>
      <w:lvlJc w:val="left"/>
      <w:pPr>
        <w:ind w:left="6372" w:hanging="569"/>
      </w:pPr>
      <w:rPr>
        <w:rFonts w:hint="default"/>
        <w:lang w:val="ru-RU" w:eastAsia="en-US" w:bidi="ar-SA"/>
      </w:rPr>
    </w:lvl>
    <w:lvl w:ilvl="7" w:tplc="95AA1548">
      <w:numFmt w:val="bullet"/>
      <w:lvlText w:val="•"/>
      <w:lvlJc w:val="left"/>
      <w:pPr>
        <w:ind w:left="7170" w:hanging="569"/>
      </w:pPr>
      <w:rPr>
        <w:rFonts w:hint="default"/>
        <w:lang w:val="ru-RU" w:eastAsia="en-US" w:bidi="ar-SA"/>
      </w:rPr>
    </w:lvl>
    <w:lvl w:ilvl="8" w:tplc="EF1A55B4">
      <w:numFmt w:val="bullet"/>
      <w:lvlText w:val="•"/>
      <w:lvlJc w:val="left"/>
      <w:pPr>
        <w:ind w:left="796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C9E1478"/>
    <w:multiLevelType w:val="hybridMultilevel"/>
    <w:tmpl w:val="0728D5B0"/>
    <w:lvl w:ilvl="0" w:tplc="6CEE5442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82695A0">
      <w:numFmt w:val="bullet"/>
      <w:lvlText w:val="•"/>
      <w:lvlJc w:val="left"/>
      <w:pPr>
        <w:ind w:left="1262" w:hanging="246"/>
      </w:pPr>
      <w:rPr>
        <w:rFonts w:hint="default"/>
        <w:lang w:val="ru-RU" w:eastAsia="en-US" w:bidi="ar-SA"/>
      </w:rPr>
    </w:lvl>
    <w:lvl w:ilvl="2" w:tplc="8DACAC0E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3" w:tplc="251AB0C4">
      <w:numFmt w:val="bullet"/>
      <w:lvlText w:val="•"/>
      <w:lvlJc w:val="left"/>
      <w:pPr>
        <w:ind w:left="3107" w:hanging="246"/>
      </w:pPr>
      <w:rPr>
        <w:rFonts w:hint="default"/>
        <w:lang w:val="ru-RU" w:eastAsia="en-US" w:bidi="ar-SA"/>
      </w:rPr>
    </w:lvl>
    <w:lvl w:ilvl="4" w:tplc="EA682DB6">
      <w:numFmt w:val="bullet"/>
      <w:lvlText w:val="•"/>
      <w:lvlJc w:val="left"/>
      <w:pPr>
        <w:ind w:left="4030" w:hanging="246"/>
      </w:pPr>
      <w:rPr>
        <w:rFonts w:hint="default"/>
        <w:lang w:val="ru-RU" w:eastAsia="en-US" w:bidi="ar-SA"/>
      </w:rPr>
    </w:lvl>
    <w:lvl w:ilvl="5" w:tplc="29BC9642">
      <w:numFmt w:val="bullet"/>
      <w:lvlText w:val="•"/>
      <w:lvlJc w:val="left"/>
      <w:pPr>
        <w:ind w:left="4953" w:hanging="246"/>
      </w:pPr>
      <w:rPr>
        <w:rFonts w:hint="default"/>
        <w:lang w:val="ru-RU" w:eastAsia="en-US" w:bidi="ar-SA"/>
      </w:rPr>
    </w:lvl>
    <w:lvl w:ilvl="6" w:tplc="0CCC6A70">
      <w:numFmt w:val="bullet"/>
      <w:lvlText w:val="•"/>
      <w:lvlJc w:val="left"/>
      <w:pPr>
        <w:ind w:left="5875" w:hanging="246"/>
      </w:pPr>
      <w:rPr>
        <w:rFonts w:hint="default"/>
        <w:lang w:val="ru-RU" w:eastAsia="en-US" w:bidi="ar-SA"/>
      </w:rPr>
    </w:lvl>
    <w:lvl w:ilvl="7" w:tplc="C6D43142">
      <w:numFmt w:val="bullet"/>
      <w:lvlText w:val="•"/>
      <w:lvlJc w:val="left"/>
      <w:pPr>
        <w:ind w:left="6798" w:hanging="246"/>
      </w:pPr>
      <w:rPr>
        <w:rFonts w:hint="default"/>
        <w:lang w:val="ru-RU" w:eastAsia="en-US" w:bidi="ar-SA"/>
      </w:rPr>
    </w:lvl>
    <w:lvl w:ilvl="8" w:tplc="08FC1250">
      <w:numFmt w:val="bullet"/>
      <w:lvlText w:val="•"/>
      <w:lvlJc w:val="left"/>
      <w:pPr>
        <w:ind w:left="7721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28D93F0E"/>
    <w:multiLevelType w:val="multilevel"/>
    <w:tmpl w:val="DF708F12"/>
    <w:lvl w:ilvl="0">
      <w:start w:val="1"/>
      <w:numFmt w:val="decimal"/>
      <w:lvlText w:val="%1"/>
      <w:lvlJc w:val="left"/>
      <w:pPr>
        <w:ind w:left="10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29DE656D"/>
    <w:multiLevelType w:val="hybridMultilevel"/>
    <w:tmpl w:val="B9D00498"/>
    <w:lvl w:ilvl="0" w:tplc="ADFE8A3A">
      <w:start w:val="1"/>
      <w:numFmt w:val="decimal"/>
      <w:lvlText w:val="%1."/>
      <w:lvlJc w:val="left"/>
      <w:pPr>
        <w:ind w:left="109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4BBC0">
      <w:numFmt w:val="bullet"/>
      <w:lvlText w:val="•"/>
      <w:lvlJc w:val="left"/>
      <w:pPr>
        <w:ind w:left="1946" w:hanging="315"/>
      </w:pPr>
      <w:rPr>
        <w:rFonts w:hint="default"/>
        <w:lang w:val="ru-RU" w:eastAsia="en-US" w:bidi="ar-SA"/>
      </w:rPr>
    </w:lvl>
    <w:lvl w:ilvl="2" w:tplc="3FB44568">
      <w:numFmt w:val="bullet"/>
      <w:lvlText w:val="•"/>
      <w:lvlJc w:val="left"/>
      <w:pPr>
        <w:ind w:left="2793" w:hanging="315"/>
      </w:pPr>
      <w:rPr>
        <w:rFonts w:hint="default"/>
        <w:lang w:val="ru-RU" w:eastAsia="en-US" w:bidi="ar-SA"/>
      </w:rPr>
    </w:lvl>
    <w:lvl w:ilvl="3" w:tplc="F474C41C">
      <w:numFmt w:val="bullet"/>
      <w:lvlText w:val="•"/>
      <w:lvlJc w:val="left"/>
      <w:pPr>
        <w:ind w:left="3639" w:hanging="315"/>
      </w:pPr>
      <w:rPr>
        <w:rFonts w:hint="default"/>
        <w:lang w:val="ru-RU" w:eastAsia="en-US" w:bidi="ar-SA"/>
      </w:rPr>
    </w:lvl>
    <w:lvl w:ilvl="4" w:tplc="DDC099AA">
      <w:numFmt w:val="bullet"/>
      <w:lvlText w:val="•"/>
      <w:lvlJc w:val="left"/>
      <w:pPr>
        <w:ind w:left="4486" w:hanging="315"/>
      </w:pPr>
      <w:rPr>
        <w:rFonts w:hint="default"/>
        <w:lang w:val="ru-RU" w:eastAsia="en-US" w:bidi="ar-SA"/>
      </w:rPr>
    </w:lvl>
    <w:lvl w:ilvl="5" w:tplc="AF5A7A80">
      <w:numFmt w:val="bullet"/>
      <w:lvlText w:val="•"/>
      <w:lvlJc w:val="left"/>
      <w:pPr>
        <w:ind w:left="5333" w:hanging="315"/>
      </w:pPr>
      <w:rPr>
        <w:rFonts w:hint="default"/>
        <w:lang w:val="ru-RU" w:eastAsia="en-US" w:bidi="ar-SA"/>
      </w:rPr>
    </w:lvl>
    <w:lvl w:ilvl="6" w:tplc="20DCE3BC">
      <w:numFmt w:val="bullet"/>
      <w:lvlText w:val="•"/>
      <w:lvlJc w:val="left"/>
      <w:pPr>
        <w:ind w:left="6179" w:hanging="315"/>
      </w:pPr>
      <w:rPr>
        <w:rFonts w:hint="default"/>
        <w:lang w:val="ru-RU" w:eastAsia="en-US" w:bidi="ar-SA"/>
      </w:rPr>
    </w:lvl>
    <w:lvl w:ilvl="7" w:tplc="5512FCA2">
      <w:numFmt w:val="bullet"/>
      <w:lvlText w:val="•"/>
      <w:lvlJc w:val="left"/>
      <w:pPr>
        <w:ind w:left="7026" w:hanging="315"/>
      </w:pPr>
      <w:rPr>
        <w:rFonts w:hint="default"/>
        <w:lang w:val="ru-RU" w:eastAsia="en-US" w:bidi="ar-SA"/>
      </w:rPr>
    </w:lvl>
    <w:lvl w:ilvl="8" w:tplc="78F82034">
      <w:numFmt w:val="bullet"/>
      <w:lvlText w:val="•"/>
      <w:lvlJc w:val="left"/>
      <w:pPr>
        <w:ind w:left="7873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39570BD5"/>
    <w:multiLevelType w:val="hybridMultilevel"/>
    <w:tmpl w:val="284C718C"/>
    <w:lvl w:ilvl="0" w:tplc="A8B4ABBE">
      <w:start w:val="8"/>
      <w:numFmt w:val="decimal"/>
      <w:lvlText w:val="%1."/>
      <w:lvlJc w:val="left"/>
      <w:pPr>
        <w:ind w:left="100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C40D5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2" w:tplc="3FBA4904">
      <w:numFmt w:val="bullet"/>
      <w:lvlText w:val="•"/>
      <w:lvlJc w:val="left"/>
      <w:pPr>
        <w:ind w:left="2713" w:hanging="192"/>
      </w:pPr>
      <w:rPr>
        <w:rFonts w:hint="default"/>
        <w:lang w:val="ru-RU" w:eastAsia="en-US" w:bidi="ar-SA"/>
      </w:rPr>
    </w:lvl>
    <w:lvl w:ilvl="3" w:tplc="A95CB68C">
      <w:numFmt w:val="bullet"/>
      <w:lvlText w:val="•"/>
      <w:lvlJc w:val="left"/>
      <w:pPr>
        <w:ind w:left="3569" w:hanging="192"/>
      </w:pPr>
      <w:rPr>
        <w:rFonts w:hint="default"/>
        <w:lang w:val="ru-RU" w:eastAsia="en-US" w:bidi="ar-SA"/>
      </w:rPr>
    </w:lvl>
    <w:lvl w:ilvl="4" w:tplc="AC0CF4E6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CB925ECA">
      <w:numFmt w:val="bullet"/>
      <w:lvlText w:val="•"/>
      <w:lvlJc w:val="left"/>
      <w:pPr>
        <w:ind w:left="5283" w:hanging="192"/>
      </w:pPr>
      <w:rPr>
        <w:rFonts w:hint="default"/>
        <w:lang w:val="ru-RU" w:eastAsia="en-US" w:bidi="ar-SA"/>
      </w:rPr>
    </w:lvl>
    <w:lvl w:ilvl="6" w:tplc="EEC6A3FC">
      <w:numFmt w:val="bullet"/>
      <w:lvlText w:val="•"/>
      <w:lvlJc w:val="left"/>
      <w:pPr>
        <w:ind w:left="6139" w:hanging="192"/>
      </w:pPr>
      <w:rPr>
        <w:rFonts w:hint="default"/>
        <w:lang w:val="ru-RU" w:eastAsia="en-US" w:bidi="ar-SA"/>
      </w:rPr>
    </w:lvl>
    <w:lvl w:ilvl="7" w:tplc="6AC4383C">
      <w:numFmt w:val="bullet"/>
      <w:lvlText w:val="•"/>
      <w:lvlJc w:val="left"/>
      <w:pPr>
        <w:ind w:left="6996" w:hanging="192"/>
      </w:pPr>
      <w:rPr>
        <w:rFonts w:hint="default"/>
        <w:lang w:val="ru-RU" w:eastAsia="en-US" w:bidi="ar-SA"/>
      </w:rPr>
    </w:lvl>
    <w:lvl w:ilvl="8" w:tplc="D43A4E2C">
      <w:numFmt w:val="bullet"/>
      <w:lvlText w:val="•"/>
      <w:lvlJc w:val="left"/>
      <w:pPr>
        <w:ind w:left="7853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39E66522"/>
    <w:multiLevelType w:val="hybridMultilevel"/>
    <w:tmpl w:val="9AB2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E85"/>
    <w:multiLevelType w:val="multilevel"/>
    <w:tmpl w:val="43B4A528"/>
    <w:lvl w:ilvl="0">
      <w:start w:val="3"/>
      <w:numFmt w:val="decimal"/>
      <w:lvlText w:val="%1"/>
      <w:lvlJc w:val="left"/>
      <w:pPr>
        <w:ind w:left="195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3DE6986"/>
    <w:multiLevelType w:val="hybridMultilevel"/>
    <w:tmpl w:val="190EAB54"/>
    <w:lvl w:ilvl="0" w:tplc="4D122EE8">
      <w:start w:val="1"/>
      <w:numFmt w:val="decimal"/>
      <w:lvlText w:val="%1."/>
      <w:lvlJc w:val="left"/>
      <w:pPr>
        <w:ind w:left="16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0A2682">
      <w:start w:val="1"/>
      <w:numFmt w:val="decimal"/>
      <w:lvlText w:val="%2."/>
      <w:lvlJc w:val="left"/>
      <w:pPr>
        <w:ind w:left="321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218C47C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3" w:tplc="43AA4E5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4" w:tplc="1DF223EC">
      <w:numFmt w:val="bullet"/>
      <w:lvlText w:val="•"/>
      <w:lvlJc w:val="left"/>
      <w:pPr>
        <w:ind w:left="5335" w:hanging="240"/>
      </w:pPr>
      <w:rPr>
        <w:rFonts w:hint="default"/>
        <w:lang w:val="ru-RU" w:eastAsia="en-US" w:bidi="ar-SA"/>
      </w:rPr>
    </w:lvl>
    <w:lvl w:ilvl="5" w:tplc="791CC15A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1FAE9AF2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7" w:tplc="DDAA63A6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8" w:tplc="2C9A9EBC">
      <w:numFmt w:val="bullet"/>
      <w:lvlText w:val="•"/>
      <w:lvlJc w:val="left"/>
      <w:pPr>
        <w:ind w:left="815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4B33C50"/>
    <w:multiLevelType w:val="hybridMultilevel"/>
    <w:tmpl w:val="1D3C0CC2"/>
    <w:lvl w:ilvl="0" w:tplc="CBCCF8DA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F620EA">
      <w:numFmt w:val="bullet"/>
      <w:lvlText w:val="•"/>
      <w:lvlJc w:val="left"/>
      <w:pPr>
        <w:ind w:left="1048" w:hanging="190"/>
      </w:pPr>
      <w:rPr>
        <w:rFonts w:hint="default"/>
        <w:lang w:val="ru-RU" w:eastAsia="en-US" w:bidi="ar-SA"/>
      </w:rPr>
    </w:lvl>
    <w:lvl w:ilvl="2" w:tplc="F5BCF572">
      <w:numFmt w:val="bullet"/>
      <w:lvlText w:val="•"/>
      <w:lvlJc w:val="left"/>
      <w:pPr>
        <w:ind w:left="1997" w:hanging="190"/>
      </w:pPr>
      <w:rPr>
        <w:rFonts w:hint="default"/>
        <w:lang w:val="ru-RU" w:eastAsia="en-US" w:bidi="ar-SA"/>
      </w:rPr>
    </w:lvl>
    <w:lvl w:ilvl="3" w:tplc="A3E875B8">
      <w:numFmt w:val="bullet"/>
      <w:lvlText w:val="•"/>
      <w:lvlJc w:val="left"/>
      <w:pPr>
        <w:ind w:left="2945" w:hanging="190"/>
      </w:pPr>
      <w:rPr>
        <w:rFonts w:hint="default"/>
        <w:lang w:val="ru-RU" w:eastAsia="en-US" w:bidi="ar-SA"/>
      </w:rPr>
    </w:lvl>
    <w:lvl w:ilvl="4" w:tplc="77603876">
      <w:numFmt w:val="bullet"/>
      <w:lvlText w:val="•"/>
      <w:lvlJc w:val="left"/>
      <w:pPr>
        <w:ind w:left="3894" w:hanging="190"/>
      </w:pPr>
      <w:rPr>
        <w:rFonts w:hint="default"/>
        <w:lang w:val="ru-RU" w:eastAsia="en-US" w:bidi="ar-SA"/>
      </w:rPr>
    </w:lvl>
    <w:lvl w:ilvl="5" w:tplc="551A4E7E">
      <w:numFmt w:val="bullet"/>
      <w:lvlText w:val="•"/>
      <w:lvlJc w:val="left"/>
      <w:pPr>
        <w:ind w:left="4843" w:hanging="190"/>
      </w:pPr>
      <w:rPr>
        <w:rFonts w:hint="default"/>
        <w:lang w:val="ru-RU" w:eastAsia="en-US" w:bidi="ar-SA"/>
      </w:rPr>
    </w:lvl>
    <w:lvl w:ilvl="6" w:tplc="97AC343C">
      <w:numFmt w:val="bullet"/>
      <w:lvlText w:val="•"/>
      <w:lvlJc w:val="left"/>
      <w:pPr>
        <w:ind w:left="5791" w:hanging="190"/>
      </w:pPr>
      <w:rPr>
        <w:rFonts w:hint="default"/>
        <w:lang w:val="ru-RU" w:eastAsia="en-US" w:bidi="ar-SA"/>
      </w:rPr>
    </w:lvl>
    <w:lvl w:ilvl="7" w:tplc="444C639E">
      <w:numFmt w:val="bullet"/>
      <w:lvlText w:val="•"/>
      <w:lvlJc w:val="left"/>
      <w:pPr>
        <w:ind w:left="6740" w:hanging="190"/>
      </w:pPr>
      <w:rPr>
        <w:rFonts w:hint="default"/>
        <w:lang w:val="ru-RU" w:eastAsia="en-US" w:bidi="ar-SA"/>
      </w:rPr>
    </w:lvl>
    <w:lvl w:ilvl="8" w:tplc="33C4626A">
      <w:numFmt w:val="bullet"/>
      <w:lvlText w:val="•"/>
      <w:lvlJc w:val="left"/>
      <w:pPr>
        <w:ind w:left="7689" w:hanging="190"/>
      </w:pPr>
      <w:rPr>
        <w:rFonts w:hint="default"/>
        <w:lang w:val="ru-RU" w:eastAsia="en-US" w:bidi="ar-SA"/>
      </w:rPr>
    </w:lvl>
  </w:abstractNum>
  <w:abstractNum w:abstractNumId="10" w15:restartNumberingAfterBreak="0">
    <w:nsid w:val="58520851"/>
    <w:multiLevelType w:val="hybridMultilevel"/>
    <w:tmpl w:val="7ECCCAB6"/>
    <w:lvl w:ilvl="0" w:tplc="3692F99C">
      <w:start w:val="1"/>
      <w:numFmt w:val="decimal"/>
      <w:lvlText w:val="%1."/>
      <w:lvlJc w:val="left"/>
      <w:pPr>
        <w:ind w:left="342" w:hanging="240"/>
      </w:pPr>
      <w:rPr>
        <w:rFonts w:hint="default"/>
        <w:b/>
        <w:bCs/>
        <w:w w:val="100"/>
        <w:lang w:val="ru-RU" w:eastAsia="en-US" w:bidi="ar-SA"/>
      </w:rPr>
    </w:lvl>
    <w:lvl w:ilvl="1" w:tplc="6EDA1B46">
      <w:start w:val="1"/>
      <w:numFmt w:val="decimal"/>
      <w:lvlText w:val="%2."/>
      <w:lvlJc w:val="left"/>
      <w:pPr>
        <w:ind w:left="1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9430A0">
      <w:numFmt w:val="bullet"/>
      <w:lvlText w:val="•"/>
      <w:lvlJc w:val="left"/>
      <w:pPr>
        <w:ind w:left="2700" w:hanging="315"/>
      </w:pPr>
      <w:rPr>
        <w:rFonts w:hint="default"/>
        <w:lang w:val="ru-RU" w:eastAsia="en-US" w:bidi="ar-SA"/>
      </w:rPr>
    </w:lvl>
    <w:lvl w:ilvl="3" w:tplc="B82CE4A2">
      <w:numFmt w:val="bullet"/>
      <w:lvlText w:val="•"/>
      <w:lvlJc w:val="left"/>
      <w:pPr>
        <w:ind w:left="3820" w:hanging="315"/>
      </w:pPr>
      <w:rPr>
        <w:rFonts w:hint="default"/>
        <w:lang w:val="ru-RU" w:eastAsia="en-US" w:bidi="ar-SA"/>
      </w:rPr>
    </w:lvl>
    <w:lvl w:ilvl="4" w:tplc="A990A664">
      <w:numFmt w:val="bullet"/>
      <w:lvlText w:val="•"/>
      <w:lvlJc w:val="left"/>
      <w:pPr>
        <w:ind w:left="4640" w:hanging="315"/>
      </w:pPr>
      <w:rPr>
        <w:rFonts w:hint="default"/>
        <w:lang w:val="ru-RU" w:eastAsia="en-US" w:bidi="ar-SA"/>
      </w:rPr>
    </w:lvl>
    <w:lvl w:ilvl="5" w:tplc="F90E47E0">
      <w:numFmt w:val="bullet"/>
      <w:lvlText w:val="•"/>
      <w:lvlJc w:val="left"/>
      <w:pPr>
        <w:ind w:left="5461" w:hanging="315"/>
      </w:pPr>
      <w:rPr>
        <w:rFonts w:hint="default"/>
        <w:lang w:val="ru-RU" w:eastAsia="en-US" w:bidi="ar-SA"/>
      </w:rPr>
    </w:lvl>
    <w:lvl w:ilvl="6" w:tplc="D81C4D2E">
      <w:numFmt w:val="bullet"/>
      <w:lvlText w:val="•"/>
      <w:lvlJc w:val="left"/>
      <w:pPr>
        <w:ind w:left="6282" w:hanging="315"/>
      </w:pPr>
      <w:rPr>
        <w:rFonts w:hint="default"/>
        <w:lang w:val="ru-RU" w:eastAsia="en-US" w:bidi="ar-SA"/>
      </w:rPr>
    </w:lvl>
    <w:lvl w:ilvl="7" w:tplc="431E5C78">
      <w:numFmt w:val="bullet"/>
      <w:lvlText w:val="•"/>
      <w:lvlJc w:val="left"/>
      <w:pPr>
        <w:ind w:left="7103" w:hanging="315"/>
      </w:pPr>
      <w:rPr>
        <w:rFonts w:hint="default"/>
        <w:lang w:val="ru-RU" w:eastAsia="en-US" w:bidi="ar-SA"/>
      </w:rPr>
    </w:lvl>
    <w:lvl w:ilvl="8" w:tplc="E2D0C31A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</w:abstractNum>
  <w:abstractNum w:abstractNumId="11" w15:restartNumberingAfterBreak="0">
    <w:nsid w:val="5ECA32CA"/>
    <w:multiLevelType w:val="hybridMultilevel"/>
    <w:tmpl w:val="5E66FDE6"/>
    <w:lvl w:ilvl="0" w:tplc="0D749CC6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87CA54E">
      <w:numFmt w:val="bullet"/>
      <w:lvlText w:val="•"/>
      <w:lvlJc w:val="left"/>
      <w:pPr>
        <w:ind w:left="1262" w:hanging="245"/>
      </w:pPr>
      <w:rPr>
        <w:rFonts w:hint="default"/>
        <w:lang w:val="ru-RU" w:eastAsia="en-US" w:bidi="ar-SA"/>
      </w:rPr>
    </w:lvl>
    <w:lvl w:ilvl="2" w:tplc="54302F8A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3" w:tplc="3B802AF8">
      <w:numFmt w:val="bullet"/>
      <w:lvlText w:val="•"/>
      <w:lvlJc w:val="left"/>
      <w:pPr>
        <w:ind w:left="3107" w:hanging="245"/>
      </w:pPr>
      <w:rPr>
        <w:rFonts w:hint="default"/>
        <w:lang w:val="ru-RU" w:eastAsia="en-US" w:bidi="ar-SA"/>
      </w:rPr>
    </w:lvl>
    <w:lvl w:ilvl="4" w:tplc="FA7052FC">
      <w:numFmt w:val="bullet"/>
      <w:lvlText w:val="•"/>
      <w:lvlJc w:val="left"/>
      <w:pPr>
        <w:ind w:left="4030" w:hanging="245"/>
      </w:pPr>
      <w:rPr>
        <w:rFonts w:hint="default"/>
        <w:lang w:val="ru-RU" w:eastAsia="en-US" w:bidi="ar-SA"/>
      </w:rPr>
    </w:lvl>
    <w:lvl w:ilvl="5" w:tplc="EF229838">
      <w:numFmt w:val="bullet"/>
      <w:lvlText w:val="•"/>
      <w:lvlJc w:val="left"/>
      <w:pPr>
        <w:ind w:left="4953" w:hanging="245"/>
      </w:pPr>
      <w:rPr>
        <w:rFonts w:hint="default"/>
        <w:lang w:val="ru-RU" w:eastAsia="en-US" w:bidi="ar-SA"/>
      </w:rPr>
    </w:lvl>
    <w:lvl w:ilvl="6" w:tplc="4972F562">
      <w:numFmt w:val="bullet"/>
      <w:lvlText w:val="•"/>
      <w:lvlJc w:val="left"/>
      <w:pPr>
        <w:ind w:left="5875" w:hanging="245"/>
      </w:pPr>
      <w:rPr>
        <w:rFonts w:hint="default"/>
        <w:lang w:val="ru-RU" w:eastAsia="en-US" w:bidi="ar-SA"/>
      </w:rPr>
    </w:lvl>
    <w:lvl w:ilvl="7" w:tplc="53DA467A">
      <w:numFmt w:val="bullet"/>
      <w:lvlText w:val="•"/>
      <w:lvlJc w:val="left"/>
      <w:pPr>
        <w:ind w:left="6798" w:hanging="245"/>
      </w:pPr>
      <w:rPr>
        <w:rFonts w:hint="default"/>
        <w:lang w:val="ru-RU" w:eastAsia="en-US" w:bidi="ar-SA"/>
      </w:rPr>
    </w:lvl>
    <w:lvl w:ilvl="8" w:tplc="3F90EA76">
      <w:numFmt w:val="bullet"/>
      <w:lvlText w:val="•"/>
      <w:lvlJc w:val="left"/>
      <w:pPr>
        <w:ind w:left="7721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66231306"/>
    <w:multiLevelType w:val="hybridMultilevel"/>
    <w:tmpl w:val="E45C1FB4"/>
    <w:lvl w:ilvl="0" w:tplc="B89CC392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248C4">
      <w:start w:val="1"/>
      <w:numFmt w:val="lowerLetter"/>
      <w:lvlText w:val="%2."/>
      <w:lvlJc w:val="left"/>
      <w:pPr>
        <w:ind w:left="17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10480F52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3" w:tplc="2498686E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BCE2A43C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32E02096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9D3EEA6C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AFDAAFB6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890AD51A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A1C09B6"/>
    <w:multiLevelType w:val="multilevel"/>
    <w:tmpl w:val="80ACCBD8"/>
    <w:lvl w:ilvl="0">
      <w:start w:val="1"/>
      <w:numFmt w:val="decimal"/>
      <w:lvlText w:val="%1."/>
      <w:lvlJc w:val="left"/>
      <w:pPr>
        <w:ind w:left="10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6E9A4F36"/>
    <w:multiLevelType w:val="hybridMultilevel"/>
    <w:tmpl w:val="441EBAAC"/>
    <w:lvl w:ilvl="0" w:tplc="F90E4D5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B46B0C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2" w:tplc="48C4F4D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3" w:tplc="33FEDF1C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4" w:tplc="F034ACBC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5" w:tplc="5C8CFBBC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6" w:tplc="1E20363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7" w:tplc="B1B854BE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8" w:tplc="7570AB9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FC80CA6"/>
    <w:multiLevelType w:val="hybridMultilevel"/>
    <w:tmpl w:val="EFCACF82"/>
    <w:lvl w:ilvl="0" w:tplc="3E0A5B02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F963ED4">
      <w:numFmt w:val="bullet"/>
      <w:lvlText w:val="•"/>
      <w:lvlJc w:val="left"/>
      <w:pPr>
        <w:ind w:left="1262" w:hanging="246"/>
      </w:pPr>
      <w:rPr>
        <w:rFonts w:hint="default"/>
        <w:lang w:val="ru-RU" w:eastAsia="en-US" w:bidi="ar-SA"/>
      </w:rPr>
    </w:lvl>
    <w:lvl w:ilvl="2" w:tplc="BFD4A372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3" w:tplc="F4BA14AA">
      <w:numFmt w:val="bullet"/>
      <w:lvlText w:val="•"/>
      <w:lvlJc w:val="left"/>
      <w:pPr>
        <w:ind w:left="3107" w:hanging="246"/>
      </w:pPr>
      <w:rPr>
        <w:rFonts w:hint="default"/>
        <w:lang w:val="ru-RU" w:eastAsia="en-US" w:bidi="ar-SA"/>
      </w:rPr>
    </w:lvl>
    <w:lvl w:ilvl="4" w:tplc="3FD659BC">
      <w:numFmt w:val="bullet"/>
      <w:lvlText w:val="•"/>
      <w:lvlJc w:val="left"/>
      <w:pPr>
        <w:ind w:left="4030" w:hanging="246"/>
      </w:pPr>
      <w:rPr>
        <w:rFonts w:hint="default"/>
        <w:lang w:val="ru-RU" w:eastAsia="en-US" w:bidi="ar-SA"/>
      </w:rPr>
    </w:lvl>
    <w:lvl w:ilvl="5" w:tplc="F134DBBE">
      <w:numFmt w:val="bullet"/>
      <w:lvlText w:val="•"/>
      <w:lvlJc w:val="left"/>
      <w:pPr>
        <w:ind w:left="4953" w:hanging="246"/>
      </w:pPr>
      <w:rPr>
        <w:rFonts w:hint="default"/>
        <w:lang w:val="ru-RU" w:eastAsia="en-US" w:bidi="ar-SA"/>
      </w:rPr>
    </w:lvl>
    <w:lvl w:ilvl="6" w:tplc="AF3C0730">
      <w:numFmt w:val="bullet"/>
      <w:lvlText w:val="•"/>
      <w:lvlJc w:val="left"/>
      <w:pPr>
        <w:ind w:left="5875" w:hanging="246"/>
      </w:pPr>
      <w:rPr>
        <w:rFonts w:hint="default"/>
        <w:lang w:val="ru-RU" w:eastAsia="en-US" w:bidi="ar-SA"/>
      </w:rPr>
    </w:lvl>
    <w:lvl w:ilvl="7" w:tplc="026662A0">
      <w:numFmt w:val="bullet"/>
      <w:lvlText w:val="•"/>
      <w:lvlJc w:val="left"/>
      <w:pPr>
        <w:ind w:left="6798" w:hanging="246"/>
      </w:pPr>
      <w:rPr>
        <w:rFonts w:hint="default"/>
        <w:lang w:val="ru-RU" w:eastAsia="en-US" w:bidi="ar-SA"/>
      </w:rPr>
    </w:lvl>
    <w:lvl w:ilvl="8" w:tplc="1996EB86">
      <w:numFmt w:val="bullet"/>
      <w:lvlText w:val="•"/>
      <w:lvlJc w:val="left"/>
      <w:pPr>
        <w:ind w:left="7721" w:hanging="246"/>
      </w:pPr>
      <w:rPr>
        <w:rFonts w:hint="default"/>
        <w:lang w:val="ru-RU" w:eastAsia="en-US" w:bidi="ar-SA"/>
      </w:rPr>
    </w:lvl>
  </w:abstractNum>
  <w:abstractNum w:abstractNumId="16" w15:restartNumberingAfterBreak="0">
    <w:nsid w:val="7786259B"/>
    <w:multiLevelType w:val="hybridMultilevel"/>
    <w:tmpl w:val="C018025A"/>
    <w:lvl w:ilvl="0" w:tplc="9C420B3C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D4C125A">
      <w:numFmt w:val="bullet"/>
      <w:lvlText w:val="•"/>
      <w:lvlJc w:val="left"/>
      <w:pPr>
        <w:ind w:left="1262" w:hanging="246"/>
      </w:pPr>
      <w:rPr>
        <w:rFonts w:hint="default"/>
        <w:lang w:val="ru-RU" w:eastAsia="en-US" w:bidi="ar-SA"/>
      </w:rPr>
    </w:lvl>
    <w:lvl w:ilvl="2" w:tplc="6E647160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3" w:tplc="043A9E3E">
      <w:numFmt w:val="bullet"/>
      <w:lvlText w:val="•"/>
      <w:lvlJc w:val="left"/>
      <w:pPr>
        <w:ind w:left="3107" w:hanging="246"/>
      </w:pPr>
      <w:rPr>
        <w:rFonts w:hint="default"/>
        <w:lang w:val="ru-RU" w:eastAsia="en-US" w:bidi="ar-SA"/>
      </w:rPr>
    </w:lvl>
    <w:lvl w:ilvl="4" w:tplc="4C023E76">
      <w:numFmt w:val="bullet"/>
      <w:lvlText w:val="•"/>
      <w:lvlJc w:val="left"/>
      <w:pPr>
        <w:ind w:left="4030" w:hanging="246"/>
      </w:pPr>
      <w:rPr>
        <w:rFonts w:hint="default"/>
        <w:lang w:val="ru-RU" w:eastAsia="en-US" w:bidi="ar-SA"/>
      </w:rPr>
    </w:lvl>
    <w:lvl w:ilvl="5" w:tplc="C1429654">
      <w:numFmt w:val="bullet"/>
      <w:lvlText w:val="•"/>
      <w:lvlJc w:val="left"/>
      <w:pPr>
        <w:ind w:left="4953" w:hanging="246"/>
      </w:pPr>
      <w:rPr>
        <w:rFonts w:hint="default"/>
        <w:lang w:val="ru-RU" w:eastAsia="en-US" w:bidi="ar-SA"/>
      </w:rPr>
    </w:lvl>
    <w:lvl w:ilvl="6" w:tplc="9F24BE30">
      <w:numFmt w:val="bullet"/>
      <w:lvlText w:val="•"/>
      <w:lvlJc w:val="left"/>
      <w:pPr>
        <w:ind w:left="5875" w:hanging="246"/>
      </w:pPr>
      <w:rPr>
        <w:rFonts w:hint="default"/>
        <w:lang w:val="ru-RU" w:eastAsia="en-US" w:bidi="ar-SA"/>
      </w:rPr>
    </w:lvl>
    <w:lvl w:ilvl="7" w:tplc="B354198A">
      <w:numFmt w:val="bullet"/>
      <w:lvlText w:val="•"/>
      <w:lvlJc w:val="left"/>
      <w:pPr>
        <w:ind w:left="6798" w:hanging="246"/>
      </w:pPr>
      <w:rPr>
        <w:rFonts w:hint="default"/>
        <w:lang w:val="ru-RU" w:eastAsia="en-US" w:bidi="ar-SA"/>
      </w:rPr>
    </w:lvl>
    <w:lvl w:ilvl="8" w:tplc="1D941428">
      <w:numFmt w:val="bullet"/>
      <w:lvlText w:val="•"/>
      <w:lvlJc w:val="left"/>
      <w:pPr>
        <w:ind w:left="7721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7BFA78DA"/>
    <w:multiLevelType w:val="hybridMultilevel"/>
    <w:tmpl w:val="2D78CA94"/>
    <w:lvl w:ilvl="0" w:tplc="17044362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7765F7A">
      <w:numFmt w:val="bullet"/>
      <w:lvlText w:val="•"/>
      <w:lvlJc w:val="left"/>
      <w:pPr>
        <w:ind w:left="1262" w:hanging="246"/>
      </w:pPr>
      <w:rPr>
        <w:rFonts w:hint="default"/>
        <w:lang w:val="ru-RU" w:eastAsia="en-US" w:bidi="ar-SA"/>
      </w:rPr>
    </w:lvl>
    <w:lvl w:ilvl="2" w:tplc="68DC4FC8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3" w:tplc="0B3C7D48">
      <w:numFmt w:val="bullet"/>
      <w:lvlText w:val="•"/>
      <w:lvlJc w:val="left"/>
      <w:pPr>
        <w:ind w:left="3107" w:hanging="246"/>
      </w:pPr>
      <w:rPr>
        <w:rFonts w:hint="default"/>
        <w:lang w:val="ru-RU" w:eastAsia="en-US" w:bidi="ar-SA"/>
      </w:rPr>
    </w:lvl>
    <w:lvl w:ilvl="4" w:tplc="9006E25E">
      <w:numFmt w:val="bullet"/>
      <w:lvlText w:val="•"/>
      <w:lvlJc w:val="left"/>
      <w:pPr>
        <w:ind w:left="4030" w:hanging="246"/>
      </w:pPr>
      <w:rPr>
        <w:rFonts w:hint="default"/>
        <w:lang w:val="ru-RU" w:eastAsia="en-US" w:bidi="ar-SA"/>
      </w:rPr>
    </w:lvl>
    <w:lvl w:ilvl="5" w:tplc="C1BE100E">
      <w:numFmt w:val="bullet"/>
      <w:lvlText w:val="•"/>
      <w:lvlJc w:val="left"/>
      <w:pPr>
        <w:ind w:left="4953" w:hanging="246"/>
      </w:pPr>
      <w:rPr>
        <w:rFonts w:hint="default"/>
        <w:lang w:val="ru-RU" w:eastAsia="en-US" w:bidi="ar-SA"/>
      </w:rPr>
    </w:lvl>
    <w:lvl w:ilvl="6" w:tplc="3864D86A">
      <w:numFmt w:val="bullet"/>
      <w:lvlText w:val="•"/>
      <w:lvlJc w:val="left"/>
      <w:pPr>
        <w:ind w:left="5875" w:hanging="246"/>
      </w:pPr>
      <w:rPr>
        <w:rFonts w:hint="default"/>
        <w:lang w:val="ru-RU" w:eastAsia="en-US" w:bidi="ar-SA"/>
      </w:rPr>
    </w:lvl>
    <w:lvl w:ilvl="7" w:tplc="D7626AFC">
      <w:numFmt w:val="bullet"/>
      <w:lvlText w:val="•"/>
      <w:lvlJc w:val="left"/>
      <w:pPr>
        <w:ind w:left="6798" w:hanging="246"/>
      </w:pPr>
      <w:rPr>
        <w:rFonts w:hint="default"/>
        <w:lang w:val="ru-RU" w:eastAsia="en-US" w:bidi="ar-SA"/>
      </w:rPr>
    </w:lvl>
    <w:lvl w:ilvl="8" w:tplc="DFCAC510">
      <w:numFmt w:val="bullet"/>
      <w:lvlText w:val="•"/>
      <w:lvlJc w:val="left"/>
      <w:pPr>
        <w:ind w:left="7721" w:hanging="2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1"/>
  </w:num>
  <w:num w:numId="5">
    <w:abstractNumId w:val="2"/>
  </w:num>
  <w:num w:numId="6">
    <w:abstractNumId w:val="15"/>
  </w:num>
  <w:num w:numId="7">
    <w:abstractNumId w:val="17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13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0D"/>
    <w:rsid w:val="00017B3E"/>
    <w:rsid w:val="00034A00"/>
    <w:rsid w:val="0004430C"/>
    <w:rsid w:val="00044AEF"/>
    <w:rsid w:val="000F4F63"/>
    <w:rsid w:val="00184459"/>
    <w:rsid w:val="001B29D6"/>
    <w:rsid w:val="001C1448"/>
    <w:rsid w:val="001C21CF"/>
    <w:rsid w:val="002006C8"/>
    <w:rsid w:val="0021030D"/>
    <w:rsid w:val="002B308E"/>
    <w:rsid w:val="003210A3"/>
    <w:rsid w:val="003C1DC8"/>
    <w:rsid w:val="00466B18"/>
    <w:rsid w:val="004720F8"/>
    <w:rsid w:val="00484C05"/>
    <w:rsid w:val="004E4B72"/>
    <w:rsid w:val="00576D00"/>
    <w:rsid w:val="005B05CD"/>
    <w:rsid w:val="006639FC"/>
    <w:rsid w:val="0066614C"/>
    <w:rsid w:val="006A16E4"/>
    <w:rsid w:val="006B7F12"/>
    <w:rsid w:val="007D6E3F"/>
    <w:rsid w:val="00837420"/>
    <w:rsid w:val="00853691"/>
    <w:rsid w:val="00863027"/>
    <w:rsid w:val="009109B4"/>
    <w:rsid w:val="009B5703"/>
    <w:rsid w:val="00A044E0"/>
    <w:rsid w:val="00A161D3"/>
    <w:rsid w:val="00A5616C"/>
    <w:rsid w:val="00AE5FC1"/>
    <w:rsid w:val="00B2724D"/>
    <w:rsid w:val="00B4434E"/>
    <w:rsid w:val="00B82EAB"/>
    <w:rsid w:val="00CD7382"/>
    <w:rsid w:val="00DA36B8"/>
    <w:rsid w:val="00DC73A3"/>
    <w:rsid w:val="00E5266D"/>
    <w:rsid w:val="00E54C5C"/>
    <w:rsid w:val="00E854AC"/>
    <w:rsid w:val="00EB22E6"/>
    <w:rsid w:val="00EF7DE5"/>
    <w:rsid w:val="00F37689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B0117"/>
  <w15:chartTrackingRefBased/>
  <w15:docId w15:val="{036EF227-1F94-4F70-A332-F5C6219C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E5266D"/>
    <w:pPr>
      <w:widowControl w:val="0"/>
      <w:autoSpaceDE w:val="0"/>
      <w:autoSpaceDN w:val="0"/>
      <w:ind w:left="462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1"/>
    <w:qFormat/>
    <w:rsid w:val="00E5266D"/>
    <w:pPr>
      <w:widowControl w:val="0"/>
      <w:autoSpaceDE w:val="0"/>
      <w:autoSpaceDN w:val="0"/>
      <w:ind w:left="102"/>
      <w:jc w:val="both"/>
      <w:outlineLvl w:val="1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030D"/>
    <w:pPr>
      <w:spacing w:before="100" w:beforeAutospacing="1" w:after="100" w:afterAutospacing="1"/>
    </w:pPr>
  </w:style>
  <w:style w:type="character" w:styleId="a4">
    <w:name w:val="Strong"/>
    <w:qFormat/>
    <w:rsid w:val="0021030D"/>
    <w:rPr>
      <w:b/>
      <w:bCs/>
    </w:rPr>
  </w:style>
  <w:style w:type="character" w:customStyle="1" w:styleId="10">
    <w:name w:val="Заголовок 1 Знак"/>
    <w:link w:val="1"/>
    <w:uiPriority w:val="1"/>
    <w:rsid w:val="00E5266D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E5266D"/>
    <w:rPr>
      <w:b/>
      <w:bCs/>
      <w:i/>
      <w:i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5266D"/>
  </w:style>
  <w:style w:type="table" w:customStyle="1" w:styleId="TableNormal">
    <w:name w:val="Table Normal"/>
    <w:uiPriority w:val="2"/>
    <w:semiHidden/>
    <w:unhideWhenUsed/>
    <w:qFormat/>
    <w:rsid w:val="00E526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5266D"/>
    <w:pPr>
      <w:widowControl w:val="0"/>
      <w:autoSpaceDE w:val="0"/>
      <w:autoSpaceDN w:val="0"/>
      <w:ind w:left="102"/>
    </w:pPr>
    <w:rPr>
      <w:lang w:eastAsia="en-US"/>
    </w:rPr>
  </w:style>
  <w:style w:type="character" w:customStyle="1" w:styleId="a6">
    <w:name w:val="Основной текст Знак"/>
    <w:link w:val="a5"/>
    <w:uiPriority w:val="1"/>
    <w:rsid w:val="00E5266D"/>
    <w:rPr>
      <w:sz w:val="24"/>
      <w:szCs w:val="24"/>
      <w:lang w:eastAsia="en-US"/>
    </w:rPr>
  </w:style>
  <w:style w:type="paragraph" w:styleId="a7">
    <w:name w:val="Title"/>
    <w:basedOn w:val="a"/>
    <w:link w:val="a8"/>
    <w:uiPriority w:val="1"/>
    <w:qFormat/>
    <w:rsid w:val="00E5266D"/>
    <w:pPr>
      <w:widowControl w:val="0"/>
      <w:autoSpaceDE w:val="0"/>
      <w:autoSpaceDN w:val="0"/>
      <w:ind w:left="956" w:right="965"/>
      <w:jc w:val="center"/>
    </w:pPr>
    <w:rPr>
      <w:b/>
      <w:bCs/>
      <w:sz w:val="32"/>
      <w:szCs w:val="32"/>
      <w:lang w:eastAsia="en-US"/>
    </w:rPr>
  </w:style>
  <w:style w:type="character" w:customStyle="1" w:styleId="a8">
    <w:name w:val="Заголовок Знак"/>
    <w:link w:val="a7"/>
    <w:uiPriority w:val="1"/>
    <w:rsid w:val="00E5266D"/>
    <w:rPr>
      <w:b/>
      <w:bCs/>
      <w:sz w:val="32"/>
      <w:szCs w:val="32"/>
      <w:lang w:eastAsia="en-US"/>
    </w:rPr>
  </w:style>
  <w:style w:type="paragraph" w:styleId="a9">
    <w:name w:val="List Paragraph"/>
    <w:basedOn w:val="a"/>
    <w:uiPriority w:val="1"/>
    <w:qFormat/>
    <w:rsid w:val="00E5266D"/>
    <w:pPr>
      <w:widowControl w:val="0"/>
      <w:autoSpaceDE w:val="0"/>
      <w:autoSpaceDN w:val="0"/>
      <w:ind w:left="102" w:firstLine="70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5266D"/>
    <w:pPr>
      <w:widowControl w:val="0"/>
      <w:autoSpaceDE w:val="0"/>
      <w:autoSpaceDN w:val="0"/>
      <w:spacing w:line="256" w:lineRule="exact"/>
      <w:ind w:left="95"/>
      <w:jc w:val="center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1B29D6"/>
  </w:style>
  <w:style w:type="table" w:customStyle="1" w:styleId="TableNormal1">
    <w:name w:val="Table Normal1"/>
    <w:uiPriority w:val="2"/>
    <w:semiHidden/>
    <w:unhideWhenUsed/>
    <w:qFormat/>
    <w:rsid w:val="001B29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unhideWhenUsed/>
    <w:rsid w:val="001B29D6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rsid w:val="001B29D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1C21CF"/>
  </w:style>
  <w:style w:type="table" w:styleId="ac">
    <w:name w:val="Table Grid"/>
    <w:basedOn w:val="a1"/>
    <w:rsid w:val="0004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B82E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62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.ru/book/9329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0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истории России для поступающих в вузы</vt:lpstr>
    </vt:vector>
  </TitlesOfParts>
  <Company>Krokoz™</Company>
  <LinksUpToDate>false</LinksUpToDate>
  <CharactersWithSpaces>28801</CharactersWithSpaces>
  <SharedDoc>false</SharedDoc>
  <HLinks>
    <vt:vector size="24" baseType="variant">
      <vt:variant>
        <vt:i4>8060981</vt:i4>
      </vt:variant>
      <vt:variant>
        <vt:i4>9</vt:i4>
      </vt:variant>
      <vt:variant>
        <vt:i4>0</vt:i4>
      </vt:variant>
      <vt:variant>
        <vt:i4>5</vt:i4>
      </vt:variant>
      <vt:variant>
        <vt:lpwstr>https://book.ru/book/936287</vt:lpwstr>
      </vt:variant>
      <vt:variant>
        <vt:lpwstr/>
      </vt:variant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https://book.ru/book/9329365</vt:lpwstr>
      </vt:variant>
      <vt:variant>
        <vt:lpwstr/>
      </vt:variant>
      <vt:variant>
        <vt:i4>7798837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https://book.ru/book/930229</vt:lpwstr>
      </vt:variant>
      <vt:variant>
        <vt:lpwstr/>
      </vt:variant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https://book.ru/book/934051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истории России для поступающих в вузы</dc:title>
  <dc:subject/>
  <dc:creator>МОУСОШЗакаринье</dc:creator>
  <cp:keywords/>
  <cp:lastModifiedBy>Mozaeva</cp:lastModifiedBy>
  <cp:revision>4</cp:revision>
  <cp:lastPrinted>2021-12-08T12:31:00Z</cp:lastPrinted>
  <dcterms:created xsi:type="dcterms:W3CDTF">2025-01-18T09:06:00Z</dcterms:created>
  <dcterms:modified xsi:type="dcterms:W3CDTF">2026-01-14T08:37:00Z</dcterms:modified>
</cp:coreProperties>
</file>