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A" w:rsidRPr="009D7DDA" w:rsidRDefault="009D7DDA" w:rsidP="009D7DD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DDA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9D7DDA" w:rsidRPr="009D7DDA" w:rsidRDefault="009D7DDA" w:rsidP="009D7DD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DDA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9D7DDA" w:rsidRDefault="009D7DDA"/>
    <w:p w:rsidR="009D7DDA" w:rsidRDefault="009D7DDA"/>
    <w:p w:rsidR="001966D6" w:rsidRPr="009D7DDA" w:rsidRDefault="009D7DDA" w:rsidP="009D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D7DDA">
        <w:rPr>
          <w:rFonts w:ascii="Times New Roman" w:hAnsi="Times New Roman" w:cs="Times New Roman"/>
          <w:sz w:val="28"/>
        </w:rPr>
        <w:t>В случае если после завершения зачисления имеются незаполненные места, Институт может на основании конкурсных списков провести дополнительное зачисление на указанные ме</w:t>
      </w:r>
      <w:bookmarkStart w:id="0" w:name="_GoBack"/>
      <w:bookmarkEnd w:id="0"/>
      <w:r w:rsidRPr="009D7DDA">
        <w:rPr>
          <w:rFonts w:ascii="Times New Roman" w:hAnsi="Times New Roman" w:cs="Times New Roman"/>
          <w:sz w:val="28"/>
        </w:rPr>
        <w:t>ста.</w:t>
      </w:r>
    </w:p>
    <w:sectPr w:rsidR="001966D6" w:rsidRPr="009D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E3"/>
    <w:rsid w:val="001966D6"/>
    <w:rsid w:val="001F16E3"/>
    <w:rsid w:val="009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8E3D0-34AD-4110-A370-99394E5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2021-01-28T09:48:00Z</dcterms:created>
  <dcterms:modified xsi:type="dcterms:W3CDTF">2021-01-28T09:49:00Z</dcterms:modified>
</cp:coreProperties>
</file>